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02/01/2023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My name is Serena New, I am the sister of Shawnee  Keating and sister in law of Kevin Keating. I will be providing childcare for my family, for their two daughters: Adeline Keating and Caroline Keating, at no cost to them, in their Maple valley, Washington home.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Respectfully,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Serena New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910-507-0672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serenanew@outlook.com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