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8C" w:rsidRPr="00C05B8C" w:rsidRDefault="00C05B8C" w:rsidP="00C05B8C">
      <w:pPr>
        <w:rPr>
          <w:rFonts w:ascii="Arial" w:hAnsi="Arial" w:cs="Arial"/>
          <w:b/>
          <w:sz w:val="28"/>
        </w:rPr>
      </w:pPr>
      <w:r>
        <w:rPr>
          <w:rFonts w:ascii="Times New Roman" w:hAnsi="Times New Roman" w:cs="Times New Roman"/>
          <w:sz w:val="32"/>
          <w:szCs w:val="32"/>
        </w:rPr>
        <w:t xml:space="preserve">                                       </w:t>
      </w:r>
      <w:r w:rsidRPr="00C05B8C">
        <w:rPr>
          <w:rFonts w:ascii="Times New Roman" w:hAnsi="Times New Roman" w:cs="Times New Roman"/>
          <w:b/>
          <w:sz w:val="24"/>
          <w:szCs w:val="24"/>
        </w:rPr>
        <w:t>FACULTY OF PHARMACY</w:t>
      </w:r>
    </w:p>
    <w:p w:rsidR="00C05B8C" w:rsidRPr="00C05B8C" w:rsidRDefault="00C05B8C" w:rsidP="00C05B8C">
      <w:pPr>
        <w:jc w:val="center"/>
        <w:rPr>
          <w:rFonts w:ascii="Times New Roman" w:hAnsi="Times New Roman" w:cs="Times New Roman"/>
          <w:b/>
          <w:sz w:val="24"/>
          <w:szCs w:val="24"/>
          <w:u w:val="single"/>
        </w:rPr>
      </w:pPr>
      <w:r w:rsidRPr="00C05B8C">
        <w:rPr>
          <w:rFonts w:ascii="Times New Roman" w:hAnsi="Times New Roman" w:cs="Times New Roman"/>
          <w:b/>
          <w:sz w:val="24"/>
          <w:szCs w:val="24"/>
          <w:u w:val="single"/>
        </w:rPr>
        <w:t>ASSIGNMENT COVER PAGE</w:t>
      </w:r>
    </w:p>
    <w:p w:rsidR="00C05B8C" w:rsidRPr="00C05B8C" w:rsidRDefault="00C05B8C" w:rsidP="00C05B8C">
      <w:pPr>
        <w:rPr>
          <w:rFonts w:ascii="Times New Roman" w:hAnsi="Times New Roman" w:cs="Times New Roman"/>
          <w:b/>
          <w:sz w:val="24"/>
          <w:szCs w:val="24"/>
        </w:rPr>
      </w:pPr>
      <w:r w:rsidRPr="00C05B8C">
        <w:rPr>
          <w:rFonts w:ascii="Times New Roman" w:hAnsi="Times New Roman" w:cs="Times New Roman"/>
          <w:b/>
          <w:sz w:val="24"/>
          <w:szCs w:val="24"/>
        </w:rPr>
        <w:t>Please fill in all the required details for your assignment to be accepted.</w:t>
      </w:r>
    </w:p>
    <w:tbl>
      <w:tblPr>
        <w:tblStyle w:val="TableGrid"/>
        <w:tblW w:w="9755" w:type="dxa"/>
        <w:tblLook w:val="04A0"/>
      </w:tblPr>
      <w:tblGrid>
        <w:gridCol w:w="2310"/>
        <w:gridCol w:w="2689"/>
        <w:gridCol w:w="2077"/>
        <w:gridCol w:w="2679"/>
      </w:tblGrid>
      <w:tr w:rsidR="00C05B8C" w:rsidRPr="00C05B8C" w:rsidTr="009E46E6">
        <w:trPr>
          <w:trHeight w:val="627"/>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Student’s Name</w:t>
            </w:r>
          </w:p>
        </w:tc>
        <w:tc>
          <w:tcPr>
            <w:tcW w:w="7445" w:type="dxa"/>
            <w:gridSpan w:val="3"/>
          </w:tcPr>
          <w:p w:rsidR="00C05B8C" w:rsidRPr="00C05B8C" w:rsidRDefault="00FC7858" w:rsidP="009E46E6">
            <w:pPr>
              <w:spacing w:before="120" w:after="120"/>
              <w:rPr>
                <w:rFonts w:ascii="Times New Roman" w:hAnsi="Times New Roman" w:cs="Times New Roman"/>
                <w:sz w:val="24"/>
                <w:szCs w:val="24"/>
              </w:rPr>
            </w:pPr>
            <w:r>
              <w:rPr>
                <w:rFonts w:ascii="Times New Roman" w:hAnsi="Times New Roman" w:cs="Times New Roman"/>
                <w:sz w:val="24"/>
                <w:szCs w:val="24"/>
              </w:rPr>
              <w:t>Dilukshi Rajika Nanayakkara</w:t>
            </w:r>
          </w:p>
        </w:tc>
      </w:tr>
      <w:tr w:rsidR="00C05B8C" w:rsidRPr="00C05B8C" w:rsidTr="009E46E6">
        <w:trPr>
          <w:trHeight w:val="627"/>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 xml:space="preserve">Student’s </w:t>
            </w:r>
            <w:r w:rsidR="00667A30" w:rsidRPr="00C05B8C">
              <w:rPr>
                <w:rFonts w:ascii="Times New Roman" w:hAnsi="Times New Roman" w:cs="Times New Roman"/>
                <w:sz w:val="24"/>
                <w:szCs w:val="24"/>
              </w:rPr>
              <w:t>Metric</w:t>
            </w:r>
            <w:r w:rsidRPr="00C05B8C">
              <w:rPr>
                <w:rFonts w:ascii="Times New Roman" w:hAnsi="Times New Roman" w:cs="Times New Roman"/>
                <w:sz w:val="24"/>
                <w:szCs w:val="24"/>
              </w:rPr>
              <w:t xml:space="preserve"> No</w:t>
            </w:r>
          </w:p>
        </w:tc>
        <w:tc>
          <w:tcPr>
            <w:tcW w:w="7445" w:type="dxa"/>
            <w:gridSpan w:val="3"/>
          </w:tcPr>
          <w:p w:rsidR="00C05B8C" w:rsidRPr="00C05B8C" w:rsidRDefault="00FC7858" w:rsidP="009E46E6">
            <w:pPr>
              <w:spacing w:before="120" w:after="120"/>
              <w:rPr>
                <w:rFonts w:ascii="Times New Roman" w:hAnsi="Times New Roman" w:cs="Times New Roman"/>
                <w:sz w:val="24"/>
                <w:szCs w:val="24"/>
              </w:rPr>
            </w:pPr>
            <w:r>
              <w:rPr>
                <w:rFonts w:ascii="Times New Roman" w:hAnsi="Times New Roman" w:cs="Times New Roman"/>
                <w:sz w:val="24"/>
                <w:szCs w:val="24"/>
              </w:rPr>
              <w:t>198480704624</w:t>
            </w:r>
          </w:p>
        </w:tc>
      </w:tr>
      <w:tr w:rsidR="00C05B8C" w:rsidRPr="00C05B8C" w:rsidTr="009E46E6">
        <w:trPr>
          <w:trHeight w:val="627"/>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Year/Semester</w:t>
            </w:r>
          </w:p>
        </w:tc>
        <w:tc>
          <w:tcPr>
            <w:tcW w:w="7445" w:type="dxa"/>
            <w:gridSpan w:val="3"/>
          </w:tcPr>
          <w:p w:rsidR="00C05B8C" w:rsidRPr="00C05B8C" w:rsidRDefault="00FC7858" w:rsidP="009E46E6">
            <w:pPr>
              <w:spacing w:before="120" w:after="120"/>
              <w:rPr>
                <w:rFonts w:ascii="Times New Roman" w:hAnsi="Times New Roman" w:cs="Times New Roman"/>
                <w:sz w:val="24"/>
                <w:szCs w:val="24"/>
              </w:rPr>
            </w:pPr>
            <w:r>
              <w:rPr>
                <w:rFonts w:ascii="Times New Roman" w:hAnsi="Times New Roman" w:cs="Times New Roman"/>
                <w:sz w:val="24"/>
                <w:szCs w:val="24"/>
              </w:rPr>
              <w:t>2024/1st</w:t>
            </w:r>
          </w:p>
        </w:tc>
      </w:tr>
      <w:tr w:rsidR="00C05B8C" w:rsidRPr="00C05B8C" w:rsidTr="009E46E6">
        <w:trPr>
          <w:trHeight w:val="653"/>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Program</w:t>
            </w:r>
          </w:p>
        </w:tc>
        <w:tc>
          <w:tcPr>
            <w:tcW w:w="7445" w:type="dxa"/>
            <w:gridSpan w:val="3"/>
          </w:tcPr>
          <w:p w:rsidR="00C05B8C" w:rsidRPr="00C05B8C" w:rsidRDefault="00FC7858" w:rsidP="009E46E6">
            <w:pPr>
              <w:spacing w:before="120" w:after="120"/>
              <w:rPr>
                <w:rFonts w:ascii="Times New Roman" w:hAnsi="Times New Roman" w:cs="Times New Roman"/>
                <w:sz w:val="24"/>
                <w:szCs w:val="24"/>
              </w:rPr>
            </w:pPr>
            <w:r w:rsidRPr="003366E0">
              <w:rPr>
                <w:rFonts w:ascii="Times New Roman" w:hAnsi="Times New Roman" w:cs="Times New Roman"/>
              </w:rPr>
              <w:t>Bachelor</w:t>
            </w:r>
            <w:r>
              <w:rPr>
                <w:rFonts w:ascii="Times New Roman" w:hAnsi="Times New Roman" w:cs="Times New Roman"/>
              </w:rPr>
              <w:t xml:space="preserve"> of pharmacy</w:t>
            </w:r>
          </w:p>
        </w:tc>
      </w:tr>
      <w:tr w:rsidR="00C05B8C" w:rsidRPr="00C05B8C" w:rsidTr="009E46E6">
        <w:trPr>
          <w:trHeight w:val="470"/>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Subject Name / Subject Code</w:t>
            </w:r>
          </w:p>
        </w:tc>
        <w:tc>
          <w:tcPr>
            <w:tcW w:w="7445" w:type="dxa"/>
            <w:gridSpan w:val="3"/>
          </w:tcPr>
          <w:p w:rsidR="00FC7858" w:rsidRDefault="00FC7858" w:rsidP="009E46E6">
            <w:pPr>
              <w:spacing w:before="120" w:after="120"/>
              <w:rPr>
                <w:rFonts w:ascii="Times New Roman" w:hAnsi="Times New Roman" w:cs="Times New Roman"/>
                <w:sz w:val="24"/>
                <w:szCs w:val="24"/>
              </w:rPr>
            </w:pPr>
            <w:r>
              <w:rPr>
                <w:rFonts w:ascii="Times New Roman" w:hAnsi="Times New Roman" w:cs="Times New Roman"/>
                <w:sz w:val="24"/>
                <w:szCs w:val="24"/>
              </w:rPr>
              <w:t>Scientific Basis of Therapeutics</w:t>
            </w:r>
          </w:p>
          <w:p w:rsidR="00C05B8C" w:rsidRPr="00C05B8C" w:rsidRDefault="00FC7858" w:rsidP="009E46E6">
            <w:pPr>
              <w:spacing w:before="120" w:after="120"/>
              <w:rPr>
                <w:rFonts w:ascii="Times New Roman" w:hAnsi="Times New Roman" w:cs="Times New Roman"/>
                <w:sz w:val="24"/>
                <w:szCs w:val="24"/>
              </w:rPr>
            </w:pPr>
            <w:r>
              <w:rPr>
                <w:rFonts w:ascii="Times New Roman" w:hAnsi="Times New Roman" w:cs="Times New Roman"/>
                <w:sz w:val="24"/>
                <w:szCs w:val="24"/>
              </w:rPr>
              <w:t>LBPH1142</w:t>
            </w:r>
          </w:p>
        </w:tc>
      </w:tr>
      <w:tr w:rsidR="00C05B8C" w:rsidRPr="00C05B8C" w:rsidTr="009E46E6">
        <w:trPr>
          <w:trHeight w:val="176"/>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Lecturer’s Name</w:t>
            </w:r>
          </w:p>
        </w:tc>
        <w:tc>
          <w:tcPr>
            <w:tcW w:w="7445" w:type="dxa"/>
            <w:gridSpan w:val="3"/>
          </w:tcPr>
          <w:p w:rsidR="00C05B8C" w:rsidRPr="00C05B8C" w:rsidRDefault="00AF4890" w:rsidP="009E46E6">
            <w:pPr>
              <w:spacing w:before="120" w:after="120"/>
              <w:rPr>
                <w:rFonts w:ascii="Times New Roman" w:hAnsi="Times New Roman" w:cs="Times New Roman"/>
                <w:sz w:val="24"/>
                <w:szCs w:val="24"/>
              </w:rPr>
            </w:pPr>
            <w:r>
              <w:rPr>
                <w:rFonts w:ascii="Times New Roman" w:hAnsi="Times New Roman" w:cs="Times New Roman"/>
                <w:sz w:val="24"/>
                <w:szCs w:val="24"/>
              </w:rPr>
              <w:t>Ms.Shehara Gunawardana</w:t>
            </w:r>
          </w:p>
        </w:tc>
      </w:tr>
      <w:tr w:rsidR="00C05B8C" w:rsidRPr="00C05B8C" w:rsidTr="009E46E6">
        <w:trPr>
          <w:trHeight w:val="1596"/>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Assignment Title</w:t>
            </w:r>
          </w:p>
        </w:tc>
        <w:tc>
          <w:tcPr>
            <w:tcW w:w="7445" w:type="dxa"/>
            <w:gridSpan w:val="3"/>
          </w:tcPr>
          <w:p w:rsidR="00C05B8C" w:rsidRPr="00C05B8C" w:rsidRDefault="005078C4" w:rsidP="009E46E6">
            <w:pPr>
              <w:spacing w:before="120" w:after="120"/>
              <w:rPr>
                <w:rFonts w:ascii="Times New Roman" w:hAnsi="Times New Roman" w:cs="Times New Roman"/>
                <w:sz w:val="24"/>
                <w:szCs w:val="24"/>
              </w:rPr>
            </w:pPr>
            <w:r>
              <w:rPr>
                <w:rFonts w:ascii="Times New Roman" w:hAnsi="Times New Roman" w:cs="Times New Roman"/>
                <w:sz w:val="24"/>
                <w:szCs w:val="24"/>
              </w:rPr>
              <w:t>Define the Pharmacology</w:t>
            </w:r>
          </w:p>
          <w:p w:rsidR="00C05B8C" w:rsidRPr="00C05B8C" w:rsidRDefault="00C05B8C" w:rsidP="009E46E6">
            <w:pPr>
              <w:spacing w:before="120" w:after="120"/>
              <w:rPr>
                <w:rFonts w:ascii="Times New Roman" w:hAnsi="Times New Roman" w:cs="Times New Roman"/>
                <w:sz w:val="24"/>
                <w:szCs w:val="24"/>
              </w:rPr>
            </w:pPr>
          </w:p>
          <w:p w:rsidR="00C05B8C" w:rsidRPr="00C05B8C" w:rsidRDefault="00C05B8C" w:rsidP="009E46E6">
            <w:pPr>
              <w:spacing w:before="120" w:after="120"/>
              <w:rPr>
                <w:rFonts w:ascii="Times New Roman" w:hAnsi="Times New Roman" w:cs="Times New Roman"/>
                <w:sz w:val="24"/>
                <w:szCs w:val="24"/>
              </w:rPr>
            </w:pPr>
          </w:p>
        </w:tc>
      </w:tr>
      <w:tr w:rsidR="00C05B8C" w:rsidRPr="00C05B8C" w:rsidTr="009E46E6">
        <w:trPr>
          <w:trHeight w:val="968"/>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No. of Page (excluding this page)</w:t>
            </w:r>
          </w:p>
        </w:tc>
        <w:tc>
          <w:tcPr>
            <w:tcW w:w="7445" w:type="dxa"/>
            <w:gridSpan w:val="3"/>
          </w:tcPr>
          <w:p w:rsidR="00C05B8C" w:rsidRPr="00C05B8C" w:rsidRDefault="00667A30" w:rsidP="009E46E6">
            <w:pPr>
              <w:spacing w:before="120" w:after="120"/>
              <w:rPr>
                <w:rFonts w:ascii="Times New Roman" w:hAnsi="Times New Roman" w:cs="Times New Roman"/>
                <w:sz w:val="24"/>
                <w:szCs w:val="24"/>
              </w:rPr>
            </w:pPr>
            <w:r>
              <w:rPr>
                <w:rFonts w:ascii="Times New Roman" w:hAnsi="Times New Roman" w:cs="Times New Roman"/>
                <w:sz w:val="24"/>
                <w:szCs w:val="24"/>
              </w:rPr>
              <w:t>12</w:t>
            </w:r>
          </w:p>
        </w:tc>
      </w:tr>
      <w:tr w:rsidR="00C05B8C" w:rsidRPr="00C05B8C" w:rsidTr="009E46E6">
        <w:trPr>
          <w:trHeight w:val="627"/>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Required words</w:t>
            </w:r>
          </w:p>
        </w:tc>
        <w:tc>
          <w:tcPr>
            <w:tcW w:w="2689" w:type="dxa"/>
          </w:tcPr>
          <w:p w:rsidR="00C05B8C" w:rsidRPr="00C05B8C" w:rsidRDefault="00C05B8C" w:rsidP="009E46E6">
            <w:pPr>
              <w:spacing w:before="120" w:after="120"/>
              <w:rPr>
                <w:rFonts w:ascii="Times New Roman" w:hAnsi="Times New Roman" w:cs="Times New Roman"/>
                <w:sz w:val="24"/>
                <w:szCs w:val="24"/>
              </w:rPr>
            </w:pPr>
          </w:p>
        </w:tc>
        <w:tc>
          <w:tcPr>
            <w:tcW w:w="2077"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Actual # of words</w:t>
            </w:r>
          </w:p>
        </w:tc>
        <w:tc>
          <w:tcPr>
            <w:tcW w:w="2678" w:type="dxa"/>
          </w:tcPr>
          <w:p w:rsidR="00C05B8C" w:rsidRPr="00C05B8C" w:rsidRDefault="00667A30" w:rsidP="009E46E6">
            <w:pPr>
              <w:spacing w:before="120" w:after="120"/>
              <w:rPr>
                <w:rFonts w:ascii="Times New Roman" w:hAnsi="Times New Roman" w:cs="Times New Roman"/>
                <w:sz w:val="24"/>
                <w:szCs w:val="24"/>
              </w:rPr>
            </w:pPr>
            <w:r>
              <w:rPr>
                <w:rFonts w:ascii="Times New Roman" w:hAnsi="Times New Roman" w:cs="Times New Roman"/>
                <w:sz w:val="24"/>
                <w:szCs w:val="24"/>
              </w:rPr>
              <w:t>2630</w:t>
            </w:r>
          </w:p>
        </w:tc>
      </w:tr>
      <w:tr w:rsidR="00C05B8C" w:rsidRPr="00C05B8C" w:rsidTr="009E46E6">
        <w:trPr>
          <w:trHeight w:val="627"/>
        </w:trPr>
        <w:tc>
          <w:tcPr>
            <w:tcW w:w="2310" w:type="dxa"/>
          </w:tcPr>
          <w:p w:rsidR="00C05B8C" w:rsidRPr="00C05B8C" w:rsidRDefault="00C05B8C" w:rsidP="009E46E6">
            <w:pPr>
              <w:spacing w:before="120" w:after="120"/>
              <w:rPr>
                <w:rFonts w:ascii="Times New Roman" w:hAnsi="Times New Roman" w:cs="Times New Roman"/>
                <w:sz w:val="24"/>
                <w:szCs w:val="24"/>
              </w:rPr>
            </w:pPr>
            <w:r w:rsidRPr="00C05B8C">
              <w:rPr>
                <w:rFonts w:ascii="Times New Roman" w:hAnsi="Times New Roman" w:cs="Times New Roman"/>
                <w:sz w:val="24"/>
                <w:szCs w:val="24"/>
              </w:rPr>
              <w:t>Soft copy included</w:t>
            </w:r>
          </w:p>
        </w:tc>
        <w:tc>
          <w:tcPr>
            <w:tcW w:w="7445" w:type="dxa"/>
            <w:gridSpan w:val="3"/>
          </w:tcPr>
          <w:p w:rsidR="00C05B8C" w:rsidRPr="00C05B8C" w:rsidRDefault="00C9416F" w:rsidP="0088119E">
            <w:pPr>
              <w:spacing w:before="120" w:after="120"/>
              <w:rPr>
                <w:rFonts w:ascii="Times New Roman" w:hAnsi="Times New Roman" w:cs="Times New Roman"/>
                <w:sz w:val="24"/>
                <w:szCs w:val="24"/>
              </w:rPr>
            </w:pPr>
            <w:r>
              <w:rPr>
                <w:rFonts w:ascii="Times New Roman" w:hAnsi="Times New Roman" w:cs="Times New Roman"/>
                <w:noProof/>
                <w:sz w:val="24"/>
                <w:szCs w:val="24"/>
              </w:rPr>
              <w:pict>
                <v:rect id="Rectangle 3" o:spid="_x0000_s1027" style="position:absolute;margin-left:23.85pt;margin-top:3.9pt;width:22.5pt;height:20.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uWIAIAADs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">
                  <v:textbox>
                    <w:txbxContent>
                      <w:p w:rsidR="00C9416F" w:rsidRPr="00C9416F" w:rsidRDefault="00C9416F">
                        <w:pPr>
                          <w:rPr>
                            <w:sz w:val="28"/>
                            <w:szCs w:val="28"/>
                          </w:rPr>
                        </w:pPr>
                        <w:r w:rsidRPr="00C9416F">
                          <w:rPr>
                            <w:rFonts w:cstheme="minorHAnsi"/>
                            <w:sz w:val="28"/>
                            <w:szCs w:val="28"/>
                          </w:rPr>
                          <w:t>√</w:t>
                        </w:r>
                      </w:p>
                    </w:txbxContent>
                  </v:textbox>
                </v:rect>
              </w:pict>
            </w:r>
            <w:r w:rsidR="00015D54">
              <w:rPr>
                <w:rFonts w:ascii="Times New Roman" w:hAnsi="Times New Roman" w:cs="Times New Roman"/>
                <w:noProof/>
                <w:sz w:val="24"/>
                <w:szCs w:val="24"/>
              </w:rPr>
              <w:pict>
                <v:rect id="Rectangle 6" o:spid="_x0000_s1028" style="position:absolute;margin-left:161.55pt;margin-top:4.65pt;width:22.5pt;height:14.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hcHw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"/>
              </w:pict>
            </w:r>
            <w:r w:rsidR="00C05B8C" w:rsidRPr="00C05B8C">
              <w:rPr>
                <w:rFonts w:ascii="Times New Roman" w:hAnsi="Times New Roman" w:cs="Times New Roman"/>
                <w:sz w:val="24"/>
                <w:szCs w:val="24"/>
              </w:rPr>
              <w:t xml:space="preserve">Yes                    /                 No           </w:t>
            </w:r>
          </w:p>
        </w:tc>
      </w:tr>
      <w:tr w:rsidR="00C05B8C" w:rsidRPr="00C05B8C" w:rsidTr="005078C4">
        <w:trPr>
          <w:trHeight w:val="47"/>
        </w:trPr>
        <w:tc>
          <w:tcPr>
            <w:tcW w:w="9755" w:type="dxa"/>
            <w:gridSpan w:val="4"/>
          </w:tcPr>
          <w:p w:rsidR="00C05B8C" w:rsidRPr="00C05B8C" w:rsidRDefault="00C05B8C" w:rsidP="009E46E6">
            <w:pPr>
              <w:spacing w:before="120"/>
              <w:rPr>
                <w:rFonts w:ascii="Times New Roman" w:hAnsi="Times New Roman" w:cs="Times New Roman"/>
                <w:b/>
                <w:sz w:val="24"/>
                <w:szCs w:val="24"/>
                <w:u w:val="single"/>
              </w:rPr>
            </w:pPr>
            <w:r w:rsidRPr="00C05B8C">
              <w:rPr>
                <w:rFonts w:ascii="Times New Roman" w:hAnsi="Times New Roman" w:cs="Times New Roman"/>
                <w:b/>
                <w:sz w:val="24"/>
                <w:szCs w:val="24"/>
                <w:u w:val="single"/>
              </w:rPr>
              <w:t>DECLARATION BY STUDENTS:</w:t>
            </w:r>
          </w:p>
          <w:p w:rsidR="00C05B8C" w:rsidRPr="00C05B8C" w:rsidRDefault="00C05B8C" w:rsidP="009E46E6">
            <w:pPr>
              <w:rPr>
                <w:rFonts w:ascii="Times New Roman" w:hAnsi="Times New Roman" w:cs="Times New Roman"/>
                <w:i/>
                <w:sz w:val="24"/>
                <w:szCs w:val="24"/>
              </w:rPr>
            </w:pPr>
            <w:r w:rsidRPr="00C05B8C">
              <w:rPr>
                <w:rFonts w:ascii="Times New Roman" w:hAnsi="Times New Roman" w:cs="Times New Roman"/>
                <w:i/>
                <w:sz w:val="24"/>
                <w:szCs w:val="24"/>
              </w:rPr>
              <w:t>I certify that this assignment is my own work in my own words. All resources have been acknowledged and the content has not been previously submitted for assessment to LINCOLN or elsewhere. I also confirm that I have kept a copy of this assignment.</w:t>
            </w:r>
          </w:p>
          <w:p w:rsidR="00C05B8C" w:rsidRPr="00C05B8C" w:rsidRDefault="00C05B8C" w:rsidP="009E46E6">
            <w:pPr>
              <w:rPr>
                <w:rFonts w:ascii="Times New Roman" w:hAnsi="Times New Roman" w:cs="Times New Roman"/>
                <w:sz w:val="24"/>
                <w:szCs w:val="24"/>
              </w:rPr>
            </w:pPr>
          </w:p>
          <w:p w:rsidR="00C05B8C" w:rsidRPr="00C05B8C" w:rsidRDefault="00C05B8C" w:rsidP="00430092">
            <w:pPr>
              <w:tabs>
                <w:tab w:val="left" w:pos="7035"/>
              </w:tabs>
              <w:rPr>
                <w:rFonts w:ascii="Times New Roman" w:hAnsi="Times New Roman" w:cs="Times New Roman"/>
                <w:sz w:val="24"/>
                <w:szCs w:val="24"/>
              </w:rPr>
            </w:pPr>
            <w:r w:rsidRPr="00C05B8C">
              <w:rPr>
                <w:rFonts w:ascii="Times New Roman" w:hAnsi="Times New Roman" w:cs="Times New Roman"/>
                <w:sz w:val="24"/>
                <w:szCs w:val="24"/>
              </w:rPr>
              <w:t xml:space="preserve">Signed:  Date: </w:t>
            </w:r>
            <w:r w:rsidR="00430092">
              <w:rPr>
                <w:rFonts w:ascii="Times New Roman" w:hAnsi="Times New Roman" w:cs="Times New Roman"/>
                <w:sz w:val="24"/>
                <w:szCs w:val="24"/>
              </w:rPr>
              <w:t>27.05.2024</w:t>
            </w:r>
            <w:r w:rsidR="00430092">
              <w:rPr>
                <w:rFonts w:ascii="Times New Roman" w:hAnsi="Times New Roman" w:cs="Times New Roman"/>
                <w:sz w:val="24"/>
                <w:szCs w:val="24"/>
              </w:rPr>
              <w:tab/>
            </w:r>
          </w:p>
          <w:p w:rsidR="00C05B8C" w:rsidRPr="00C05B8C" w:rsidRDefault="00C05B8C" w:rsidP="009E46E6">
            <w:pPr>
              <w:rPr>
                <w:rFonts w:ascii="Times New Roman" w:hAnsi="Times New Roman" w:cs="Times New Roman"/>
                <w:sz w:val="24"/>
                <w:szCs w:val="24"/>
              </w:rPr>
            </w:pPr>
          </w:p>
          <w:p w:rsidR="00C05B8C" w:rsidRPr="00C05B8C" w:rsidRDefault="00C05B8C" w:rsidP="009E46E6">
            <w:pPr>
              <w:rPr>
                <w:rFonts w:ascii="Times New Roman" w:hAnsi="Times New Roman" w:cs="Times New Roman"/>
                <w:sz w:val="24"/>
                <w:szCs w:val="24"/>
              </w:rPr>
            </w:pPr>
          </w:p>
          <w:p w:rsidR="00C05B8C" w:rsidRPr="00C05B8C" w:rsidRDefault="00C05B8C" w:rsidP="009E46E6">
            <w:pPr>
              <w:rPr>
                <w:rFonts w:ascii="Times New Roman" w:hAnsi="Times New Roman" w:cs="Times New Roman"/>
                <w:sz w:val="24"/>
                <w:szCs w:val="24"/>
              </w:rPr>
            </w:pPr>
          </w:p>
        </w:tc>
      </w:tr>
    </w:tbl>
    <w:p w:rsidR="005078C4" w:rsidRDefault="005078C4" w:rsidP="00E943CE">
      <w:pPr>
        <w:spacing w:line="360" w:lineRule="auto"/>
        <w:rPr>
          <w:rFonts w:ascii="Times New Roman" w:hAnsi="Times New Roman" w:cs="Times New Roman"/>
          <w:b/>
          <w:sz w:val="28"/>
          <w:szCs w:val="28"/>
        </w:rPr>
      </w:pPr>
    </w:p>
    <w:p w:rsidR="00C936D5" w:rsidRPr="00E943CE" w:rsidRDefault="00786E33" w:rsidP="00E943CE">
      <w:pPr>
        <w:spacing w:line="360" w:lineRule="auto"/>
        <w:rPr>
          <w:rFonts w:ascii="Times New Roman" w:hAnsi="Times New Roman" w:cs="Times New Roman"/>
          <w:b/>
          <w:sz w:val="28"/>
          <w:szCs w:val="28"/>
        </w:rPr>
      </w:pPr>
      <w:r w:rsidRPr="00E943CE">
        <w:rPr>
          <w:rFonts w:ascii="Times New Roman" w:hAnsi="Times New Roman" w:cs="Times New Roman"/>
          <w:b/>
          <w:sz w:val="28"/>
          <w:szCs w:val="28"/>
        </w:rPr>
        <w:lastRenderedPageBreak/>
        <w:t>INTRODUCTION TO PHARMACOLOGY</w:t>
      </w:r>
    </w:p>
    <w:p w:rsidR="00786E33" w:rsidRDefault="00786E33" w:rsidP="00786E33">
      <w:pPr>
        <w:spacing w:line="360" w:lineRule="auto"/>
        <w:rPr>
          <w:rFonts w:ascii="Times New Roman" w:hAnsi="Times New Roman" w:cs="Times New Roman"/>
          <w:sz w:val="24"/>
          <w:szCs w:val="24"/>
        </w:rPr>
      </w:pPr>
      <w:r>
        <w:rPr>
          <w:rFonts w:ascii="Times New Roman" w:hAnsi="Times New Roman" w:cs="Times New Roman"/>
          <w:sz w:val="24"/>
          <w:szCs w:val="24"/>
        </w:rPr>
        <w:t>Pharmacology is the science that deals with the study of drugs and their interaction with the living system.</w:t>
      </w:r>
    </w:p>
    <w:p w:rsidR="00786E33" w:rsidRPr="006F69F0" w:rsidRDefault="00786E33" w:rsidP="00786E33">
      <w:pPr>
        <w:spacing w:line="360" w:lineRule="auto"/>
        <w:rPr>
          <w:rFonts w:ascii="Times New Roman" w:hAnsi="Times New Roman" w:cs="Times New Roman"/>
          <w:b/>
          <w:sz w:val="24"/>
          <w:szCs w:val="24"/>
        </w:rPr>
      </w:pPr>
      <w:r w:rsidRPr="006F69F0">
        <w:rPr>
          <w:rFonts w:ascii="Times New Roman" w:hAnsi="Times New Roman" w:cs="Times New Roman"/>
          <w:b/>
          <w:sz w:val="24"/>
          <w:szCs w:val="24"/>
        </w:rPr>
        <w:t>Two categories of pharmacology</w:t>
      </w:r>
    </w:p>
    <w:p w:rsidR="00786E33" w:rsidRDefault="00786E33" w:rsidP="00786E3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PHARMACOKINECTICS</w:t>
      </w:r>
    </w:p>
    <w:p w:rsidR="00786E33" w:rsidRDefault="00786E33" w:rsidP="00786E33">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PHARMACODYNAMICS</w:t>
      </w:r>
    </w:p>
    <w:p w:rsidR="00786E33" w:rsidRDefault="00786E33" w:rsidP="00786E33">
      <w:pPr>
        <w:spacing w:line="360" w:lineRule="auto"/>
        <w:ind w:left="718"/>
        <w:rPr>
          <w:rFonts w:ascii="Times New Roman" w:hAnsi="Times New Roman" w:cs="Times New Roman"/>
          <w:sz w:val="24"/>
          <w:szCs w:val="24"/>
        </w:rPr>
      </w:pPr>
    </w:p>
    <w:p w:rsidR="00786E33" w:rsidRPr="00786E33" w:rsidRDefault="00786E33" w:rsidP="00786E33">
      <w:pPr>
        <w:spacing w:line="360" w:lineRule="auto"/>
        <w:ind w:left="358"/>
        <w:rPr>
          <w:rFonts w:ascii="Times New Roman" w:hAnsi="Times New Roman" w:cs="Times New Roman"/>
          <w:b/>
          <w:sz w:val="24"/>
          <w:szCs w:val="24"/>
        </w:rPr>
      </w:pPr>
      <w:r w:rsidRPr="00786E33">
        <w:rPr>
          <w:rFonts w:ascii="Times New Roman" w:hAnsi="Times New Roman" w:cs="Times New Roman"/>
          <w:b/>
          <w:sz w:val="24"/>
          <w:szCs w:val="24"/>
        </w:rPr>
        <w:t>PHARMACOKINECTICS</w:t>
      </w:r>
    </w:p>
    <w:p w:rsidR="00786E33" w:rsidRDefault="00786E33" w:rsidP="00786E33">
      <w:pPr>
        <w:spacing w:line="360" w:lineRule="auto"/>
        <w:ind w:left="358"/>
        <w:rPr>
          <w:rFonts w:ascii="Times New Roman" w:hAnsi="Times New Roman" w:cs="Times New Roman"/>
          <w:sz w:val="24"/>
          <w:szCs w:val="24"/>
        </w:rPr>
      </w:pPr>
      <w:r>
        <w:rPr>
          <w:rFonts w:ascii="Times New Roman" w:hAnsi="Times New Roman" w:cs="Times New Roman"/>
          <w:sz w:val="24"/>
          <w:szCs w:val="24"/>
        </w:rPr>
        <w:t>Pharmacokinetics is the study of what the body does the drug. Is the study of absorption, distribution,</w:t>
      </w:r>
      <w:r w:rsidR="005078C4">
        <w:rPr>
          <w:rFonts w:ascii="Times New Roman" w:hAnsi="Times New Roman" w:cs="Times New Roman"/>
          <w:sz w:val="24"/>
          <w:szCs w:val="24"/>
        </w:rPr>
        <w:t xml:space="preserve"> </w:t>
      </w:r>
      <w:r>
        <w:rPr>
          <w:rFonts w:ascii="Times New Roman" w:hAnsi="Times New Roman" w:cs="Times New Roman"/>
          <w:sz w:val="24"/>
          <w:szCs w:val="24"/>
        </w:rPr>
        <w:t>metabolism,</w:t>
      </w:r>
      <w:r w:rsidR="005078C4">
        <w:rPr>
          <w:rFonts w:ascii="Times New Roman" w:hAnsi="Times New Roman" w:cs="Times New Roman"/>
          <w:sz w:val="24"/>
          <w:szCs w:val="24"/>
        </w:rPr>
        <w:t xml:space="preserve"> and excretion</w:t>
      </w:r>
      <w:r>
        <w:rPr>
          <w:rFonts w:ascii="Times New Roman" w:hAnsi="Times New Roman" w:cs="Times New Roman"/>
          <w:sz w:val="24"/>
          <w:szCs w:val="24"/>
        </w:rPr>
        <w:t xml:space="preserve"> of drug.</w:t>
      </w:r>
    </w:p>
    <w:p w:rsidR="00786E33" w:rsidRPr="00786E33" w:rsidRDefault="00786E33" w:rsidP="00786E33">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786E33">
        <w:rPr>
          <w:rFonts w:ascii="Times New Roman" w:hAnsi="Times New Roman" w:cs="Times New Roman"/>
          <w:b/>
          <w:sz w:val="24"/>
          <w:szCs w:val="24"/>
        </w:rPr>
        <w:t>PHARMACODYNAMICS</w:t>
      </w:r>
    </w:p>
    <w:p w:rsidR="00786E33" w:rsidRDefault="005078C4" w:rsidP="00786E33">
      <w:pPr>
        <w:spacing w:line="360" w:lineRule="auto"/>
        <w:ind w:left="358"/>
        <w:rPr>
          <w:rFonts w:ascii="Times New Roman" w:hAnsi="Times New Roman" w:cs="Times New Roman"/>
          <w:sz w:val="24"/>
          <w:szCs w:val="24"/>
        </w:rPr>
      </w:pPr>
      <w:r>
        <w:rPr>
          <w:rFonts w:ascii="Times New Roman" w:hAnsi="Times New Roman" w:cs="Times New Roman"/>
          <w:sz w:val="24"/>
          <w:szCs w:val="24"/>
        </w:rPr>
        <w:t>Pharmacody</w:t>
      </w:r>
      <w:r w:rsidR="00786E33">
        <w:rPr>
          <w:rFonts w:ascii="Times New Roman" w:hAnsi="Times New Roman" w:cs="Times New Roman"/>
          <w:sz w:val="24"/>
          <w:szCs w:val="24"/>
        </w:rPr>
        <w:t>namics is the study of what the Drug does the body.is the study of the effect of the drugs on the body and their mechanism of action.</w:t>
      </w:r>
    </w:p>
    <w:p w:rsidR="00C936D5" w:rsidRDefault="00C936D5" w:rsidP="00786E33">
      <w:pPr>
        <w:spacing w:line="360" w:lineRule="auto"/>
        <w:ind w:left="358"/>
        <w:rPr>
          <w:rFonts w:ascii="Times New Roman" w:hAnsi="Times New Roman" w:cs="Times New Roman"/>
          <w:sz w:val="24"/>
          <w:szCs w:val="24"/>
        </w:rPr>
      </w:pPr>
    </w:p>
    <w:p w:rsidR="00382CCA" w:rsidRPr="00382CCA" w:rsidRDefault="00382CCA" w:rsidP="003F46B0">
      <w:pPr>
        <w:spacing w:line="360" w:lineRule="auto"/>
        <w:rPr>
          <w:rFonts w:ascii="Times New Roman" w:hAnsi="Times New Roman" w:cs="Times New Roman"/>
          <w:b/>
          <w:sz w:val="28"/>
          <w:szCs w:val="28"/>
          <w:shd w:val="clear" w:color="auto" w:fill="FFFFFF"/>
        </w:rPr>
      </w:pPr>
      <w:r w:rsidRPr="00382CCA">
        <w:rPr>
          <w:rFonts w:ascii="Times New Roman" w:hAnsi="Times New Roman" w:cs="Times New Roman"/>
          <w:b/>
          <w:sz w:val="28"/>
          <w:szCs w:val="28"/>
          <w:shd w:val="clear" w:color="auto" w:fill="FFFFFF"/>
        </w:rPr>
        <w:t>Importance of studying pharmacology as a pharmacist in the future</w:t>
      </w:r>
    </w:p>
    <w:p w:rsidR="00AA589C" w:rsidRPr="003F46B0" w:rsidRDefault="00AA589C" w:rsidP="003F46B0">
      <w:pPr>
        <w:spacing w:line="360" w:lineRule="auto"/>
        <w:rPr>
          <w:rFonts w:ascii="Times New Roman" w:hAnsi="Times New Roman" w:cs="Times New Roman"/>
          <w:sz w:val="24"/>
          <w:szCs w:val="24"/>
        </w:rPr>
      </w:pPr>
      <w:r w:rsidRPr="003F46B0">
        <w:rPr>
          <w:rFonts w:ascii="Times New Roman" w:hAnsi="Times New Roman" w:cs="Times New Roman"/>
          <w:sz w:val="24"/>
          <w:szCs w:val="24"/>
          <w:shd w:val="clear" w:color="auto" w:fill="FFFFFF"/>
        </w:rPr>
        <w:t xml:space="preserve">Having studied pharmacology, the </w:t>
      </w:r>
      <w:r w:rsidR="00A613D4">
        <w:rPr>
          <w:rFonts w:ascii="Times New Roman" w:hAnsi="Times New Roman" w:cs="Times New Roman"/>
          <w:sz w:val="24"/>
          <w:szCs w:val="24"/>
          <w:shd w:val="clear" w:color="auto" w:fill="FFFFFF"/>
        </w:rPr>
        <w:t xml:space="preserve">pharmacist </w:t>
      </w:r>
      <w:r w:rsidRPr="003F46B0">
        <w:rPr>
          <w:rFonts w:ascii="Times New Roman" w:hAnsi="Times New Roman" w:cs="Times New Roman"/>
          <w:sz w:val="24"/>
          <w:szCs w:val="24"/>
          <w:shd w:val="clear" w:color="auto" w:fill="FFFFFF"/>
        </w:rPr>
        <w:t xml:space="preserve">has a better grasp of which drugs are usually taken by mouth, which drugs are injected, and which ones are applied directly to the part of the body where they should have an effect, and thus the </w:t>
      </w:r>
      <w:r w:rsidR="00A613D4">
        <w:rPr>
          <w:rFonts w:ascii="Times New Roman" w:hAnsi="Times New Roman" w:cs="Times New Roman"/>
          <w:sz w:val="24"/>
          <w:szCs w:val="24"/>
          <w:shd w:val="clear" w:color="auto" w:fill="FFFFFF"/>
        </w:rPr>
        <w:t xml:space="preserve">pharmacist </w:t>
      </w:r>
      <w:r w:rsidRPr="003F46B0">
        <w:rPr>
          <w:rFonts w:ascii="Times New Roman" w:hAnsi="Times New Roman" w:cs="Times New Roman"/>
          <w:sz w:val="24"/>
          <w:szCs w:val="24"/>
          <w:shd w:val="clear" w:color="auto" w:fill="FFFFFF"/>
        </w:rPr>
        <w:t>can assist the pharmacist more efficiently.</w:t>
      </w:r>
    </w:p>
    <w:p w:rsidR="00AA589C" w:rsidRPr="003F46B0" w:rsidRDefault="00AA589C" w:rsidP="003F46B0">
      <w:pPr>
        <w:spacing w:line="360" w:lineRule="auto"/>
        <w:rPr>
          <w:rFonts w:ascii="Times New Roman" w:hAnsi="Times New Roman" w:cs="Times New Roman"/>
          <w:sz w:val="24"/>
          <w:szCs w:val="24"/>
        </w:rPr>
      </w:pPr>
      <w:r w:rsidRPr="003F46B0">
        <w:rPr>
          <w:rFonts w:ascii="Times New Roman" w:hAnsi="Times New Roman" w:cs="Times New Roman"/>
          <w:color w:val="202124"/>
          <w:sz w:val="24"/>
          <w:szCs w:val="24"/>
          <w:shd w:val="clear" w:color="auto" w:fill="FFFFFF"/>
        </w:rPr>
        <w:t>The purpose of pharmacology is </w:t>
      </w:r>
      <w:r w:rsidRPr="003F46B0">
        <w:rPr>
          <w:rFonts w:ascii="Times New Roman" w:hAnsi="Times New Roman" w:cs="Times New Roman"/>
          <w:color w:val="040C28"/>
          <w:sz w:val="24"/>
          <w:szCs w:val="24"/>
        </w:rPr>
        <w:t>to determine the effectiveness and safety of drugs designed to treat, prevent, or diagnose diseases</w:t>
      </w:r>
      <w:r w:rsidRPr="003F46B0">
        <w:rPr>
          <w:rFonts w:ascii="Times New Roman" w:hAnsi="Times New Roman" w:cs="Times New Roman"/>
          <w:color w:val="202124"/>
          <w:sz w:val="24"/>
          <w:szCs w:val="24"/>
          <w:shd w:val="clear" w:color="auto" w:fill="FFFFFF"/>
        </w:rPr>
        <w:t>. This includes the drug dosages, frequency of dosages, adverse effects, and how the drugs effect different populations of people.</w:t>
      </w:r>
    </w:p>
    <w:p w:rsidR="00AA589C" w:rsidRPr="003F46B0" w:rsidRDefault="00AA589C" w:rsidP="003F46B0">
      <w:pPr>
        <w:pStyle w:val="NormalWeb"/>
        <w:shd w:val="clear" w:color="auto" w:fill="FFFFFF"/>
        <w:spacing w:before="0" w:beforeAutospacing="0" w:after="240" w:afterAutospacing="0" w:line="360" w:lineRule="auto"/>
      </w:pPr>
      <w:r w:rsidRPr="003F46B0">
        <w:t xml:space="preserve">Being a </w:t>
      </w:r>
      <w:r w:rsidR="00A613D4">
        <w:t xml:space="preserve">pharmacist </w:t>
      </w:r>
      <w:r w:rsidRPr="003F46B0">
        <w:t xml:space="preserve">means taking on the responsibility to provide the best care to every patient. To accomplish that task, it is important to develop a unique set of skills. These include knowing </w:t>
      </w:r>
      <w:r w:rsidRPr="003F46B0">
        <w:lastRenderedPageBreak/>
        <w:t xml:space="preserve">the different brands and generics, understanding the basics of prescription insurance, and calculating doses based upon what is prescribed. To perform these duties professionally, it is important to have </w:t>
      </w:r>
      <w:r w:rsidR="005078C4" w:rsidRPr="003F46B0">
        <w:t>knowledge</w:t>
      </w:r>
      <w:r w:rsidRPr="003F46B0">
        <w:t xml:space="preserve"> of pharmacology. </w:t>
      </w:r>
      <w:r w:rsidRPr="003F46B0">
        <w:rPr>
          <w:rStyle w:val="Strong"/>
        </w:rPr>
        <w:t>Pharmacology</w:t>
      </w:r>
      <w:r w:rsidRPr="003F46B0">
        <w:t xml:space="preserve"> is the study of drugs, and includes where medications originate, how they are developed, and their effects in the body. Having a basic understanding of pharmacology provides the </w:t>
      </w:r>
      <w:r w:rsidR="006514D1">
        <w:t xml:space="preserve">pharmacist </w:t>
      </w:r>
      <w:r w:rsidRPr="003F46B0">
        <w:t xml:space="preserve">with the ability to provide great care to the patients. Without that understanding, a </w:t>
      </w:r>
      <w:r w:rsidR="006514D1">
        <w:t xml:space="preserve">pharmacist </w:t>
      </w:r>
      <w:r w:rsidRPr="003F46B0">
        <w:t>is like a carpenter who doesn’t know what a hammer is.</w:t>
      </w:r>
    </w:p>
    <w:p w:rsidR="00AA589C" w:rsidRPr="003F46B0" w:rsidRDefault="00AA589C" w:rsidP="003F46B0">
      <w:pPr>
        <w:pStyle w:val="NormalWeb"/>
        <w:shd w:val="clear" w:color="auto" w:fill="FFFFFF"/>
        <w:spacing w:before="0" w:beforeAutospacing="0" w:after="240" w:afterAutospacing="0" w:line="360" w:lineRule="auto"/>
      </w:pPr>
      <w:r w:rsidRPr="003F46B0">
        <w:t xml:space="preserve">In a community pharmacy, during a typical work shift </w:t>
      </w:r>
      <w:r w:rsidR="006514D1">
        <w:t xml:space="preserve">pharmacist </w:t>
      </w:r>
      <w:r w:rsidRPr="003F46B0">
        <w:t xml:space="preserve">will be responsible for numerous prescriptions or orders. In a retail pharmacy, prescriptions will be sent electronically or handed over in person. Upon receipt, the </w:t>
      </w:r>
      <w:r w:rsidR="00727296">
        <w:t xml:space="preserve">pharmacist </w:t>
      </w:r>
      <w:r w:rsidRPr="003F46B0">
        <w:t xml:space="preserve">reviews each prescription to ensure it is complete before updating a patient’s profile with the medication and directions for use and processing it through any insurance. Then the </w:t>
      </w:r>
      <w:r w:rsidR="00727296">
        <w:t xml:space="preserve">pharmacist </w:t>
      </w:r>
      <w:r w:rsidRPr="003F46B0">
        <w:t xml:space="preserve">will count the correct amount to dispense, prepare the prescription with </w:t>
      </w:r>
      <w:r w:rsidR="00727296">
        <w:t>the correct package information</w:t>
      </w:r>
      <w:r w:rsidRPr="003F46B0">
        <w:t xml:space="preserve">. The </w:t>
      </w:r>
      <w:r w:rsidR="00727296">
        <w:t xml:space="preserve">pharmacist </w:t>
      </w:r>
      <w:r w:rsidRPr="003F46B0">
        <w:t xml:space="preserve">will also prepare the prescription for shipping, delivery, or for pick up by the patient. Once the patient comes to pick up the prescription, the </w:t>
      </w:r>
      <w:r w:rsidR="00727296">
        <w:t xml:space="preserve">pharmacist </w:t>
      </w:r>
      <w:r w:rsidRPr="003F46B0">
        <w:t xml:space="preserve">will verify what the patient is receiving and confirm the patient understands the prescription directions. If a patient needs counseling, it is the </w:t>
      </w:r>
      <w:r w:rsidR="005078C4" w:rsidRPr="003F46B0">
        <w:t>responsibility of the pharmacist explains</w:t>
      </w:r>
      <w:r w:rsidRPr="003F46B0">
        <w:t xml:space="preserve"> particulars of the prescription, its directions, administration technique, and even side effects.</w:t>
      </w:r>
    </w:p>
    <w:p w:rsidR="00AA589C" w:rsidRPr="003F46B0" w:rsidRDefault="00AA589C" w:rsidP="003F46B0">
      <w:pPr>
        <w:pStyle w:val="NormalWeb"/>
        <w:shd w:val="clear" w:color="auto" w:fill="FFFFFF"/>
        <w:spacing w:before="0" w:beforeAutospacing="0" w:after="240" w:afterAutospacing="0" w:line="360" w:lineRule="auto"/>
      </w:pPr>
      <w:r w:rsidRPr="003F46B0">
        <w:t xml:space="preserve">In a hospital setting, the process for handling a medication order starts after it has been verified by the pharmacist. When the medication label is printed the technician will review it and begin preparing the order for the patient. This means selecting the correct medication from stock, performing dose calculations, and, for oral medication, preparing a unit dose at the processing counter. For sterile intravenous solutions, the technician will mix the solution in a clean room, and finally, making sure it is delivered to the correct nursing unit medication room and placed in the proper area for the nurses to retrieve. In almost every pharmacy, the technician plays a vital role in preparing medications. Proper performance of each of the steps to prepare a medication is enhanced by </w:t>
      </w:r>
      <w:r w:rsidR="005078C4" w:rsidRPr="003F46B0">
        <w:t>knowledge</w:t>
      </w:r>
      <w:r w:rsidRPr="003F46B0">
        <w:t xml:space="preserve"> of pharmacology.</w:t>
      </w:r>
    </w:p>
    <w:p w:rsidR="006F69F0" w:rsidRDefault="006F69F0" w:rsidP="00727296">
      <w:pPr>
        <w:pStyle w:val="NormalWeb"/>
        <w:shd w:val="clear" w:color="auto" w:fill="FFFFFF"/>
        <w:spacing w:before="0" w:beforeAutospacing="0" w:after="240" w:afterAutospacing="0" w:line="360" w:lineRule="auto"/>
      </w:pPr>
    </w:p>
    <w:p w:rsidR="00F56E5F" w:rsidRDefault="00F56E5F" w:rsidP="00382CCA">
      <w:pPr>
        <w:spacing w:line="360" w:lineRule="auto"/>
        <w:rPr>
          <w:rFonts w:ascii="Times New Roman" w:eastAsia="Times New Roman" w:hAnsi="Times New Roman" w:cs="Times New Roman"/>
          <w:sz w:val="24"/>
          <w:szCs w:val="24"/>
        </w:rPr>
      </w:pPr>
    </w:p>
    <w:p w:rsidR="00382CCA" w:rsidRPr="007C149D" w:rsidRDefault="00382CCA" w:rsidP="00382CCA">
      <w:pPr>
        <w:spacing w:line="360" w:lineRule="auto"/>
        <w:rPr>
          <w:rFonts w:ascii="Times New Roman" w:eastAsia="Times New Roman" w:hAnsi="Times New Roman" w:cs="Times New Roman"/>
          <w:b/>
          <w:sz w:val="28"/>
          <w:szCs w:val="28"/>
        </w:rPr>
      </w:pPr>
      <w:r w:rsidRPr="007C149D">
        <w:rPr>
          <w:rFonts w:ascii="Times New Roman" w:eastAsia="Times New Roman" w:hAnsi="Times New Roman" w:cs="Times New Roman"/>
          <w:b/>
          <w:sz w:val="28"/>
          <w:szCs w:val="28"/>
        </w:rPr>
        <w:lastRenderedPageBreak/>
        <w:t>The procedure is follow giving a name to newly invent drug</w:t>
      </w:r>
    </w:p>
    <w:p w:rsidR="00382CCA" w:rsidRPr="007C149D" w:rsidRDefault="00382CCA" w:rsidP="00382CCA">
      <w:pPr>
        <w:spacing w:line="360" w:lineRule="auto"/>
        <w:rPr>
          <w:rFonts w:ascii="Times New Roman" w:eastAsia="Times New Roman" w:hAnsi="Times New Roman" w:cs="Times New Roman"/>
          <w:sz w:val="24"/>
          <w:szCs w:val="24"/>
        </w:rPr>
      </w:pPr>
      <w:r w:rsidRPr="007C149D">
        <w:rPr>
          <w:rFonts w:ascii="Times New Roman" w:eastAsia="Times New Roman" w:hAnsi="Times New Roman" w:cs="Times New Roman"/>
          <w:sz w:val="24"/>
          <w:szCs w:val="24"/>
        </w:rPr>
        <w:t>Naming a newly invented drug is a carefully considered process that involves several steps and considerations. Here's a general outline of the process:</w:t>
      </w:r>
    </w:p>
    <w:p w:rsidR="00382CCA" w:rsidRPr="007C149D" w:rsidRDefault="00382CCA" w:rsidP="00382CCA">
      <w:pPr>
        <w:spacing w:line="360" w:lineRule="auto"/>
        <w:rPr>
          <w:rFonts w:ascii="Times New Roman" w:eastAsia="Times New Roman" w:hAnsi="Times New Roman" w:cs="Times New Roman"/>
          <w:sz w:val="24"/>
          <w:szCs w:val="24"/>
        </w:rPr>
      </w:pPr>
      <w:r w:rsidRPr="007C149D">
        <w:rPr>
          <w:rFonts w:ascii="Times New Roman" w:eastAsia="Times New Roman" w:hAnsi="Times New Roman" w:cs="Times New Roman"/>
          <w:b/>
          <w:bCs/>
          <w:sz w:val="24"/>
          <w:szCs w:val="24"/>
        </w:rPr>
        <w:t>Chemical and Biological Properties</w:t>
      </w:r>
      <w:r w:rsidRPr="007C149D">
        <w:rPr>
          <w:rFonts w:ascii="Times New Roman" w:eastAsia="Times New Roman" w:hAnsi="Times New Roman" w:cs="Times New Roman"/>
          <w:sz w:val="24"/>
          <w:szCs w:val="24"/>
        </w:rPr>
        <w:t>: The drug's chemical structure, mode of action, and therapeutic target are considered. These properties may inspire elements of the drug's name.</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Brand vs. Generic Name</w:t>
      </w:r>
      <w:r w:rsidRPr="007C149D">
        <w:rPr>
          <w:rFonts w:ascii="Times New Roman" w:eastAsia="Times New Roman" w:hAnsi="Times New Roman" w:cs="Times New Roman"/>
          <w:color w:val="000000"/>
          <w:sz w:val="24"/>
          <w:szCs w:val="24"/>
        </w:rPr>
        <w:t>: Drugs typically have both a generic name (the official, scientific name) and a brand name (a trademarked name by which the drug is marketed). The generic name is often derived from the drug's chemical structure, while the brand name is usually more catchy and marketable.</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International Nonproprietary Name (INN)</w:t>
      </w:r>
      <w:r w:rsidRPr="007C149D">
        <w:rPr>
          <w:rFonts w:ascii="Times New Roman" w:eastAsia="Times New Roman" w:hAnsi="Times New Roman" w:cs="Times New Roman"/>
          <w:color w:val="000000"/>
          <w:sz w:val="24"/>
          <w:szCs w:val="24"/>
        </w:rPr>
        <w:t>: For generic names, the World Health Organization assigns INNs. These names are intended to be globally recognized and standardized, making communication about drugs easier.</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Brand Naming Process</w:t>
      </w:r>
      <w:r w:rsidRPr="007C149D">
        <w:rPr>
          <w:rFonts w:ascii="Times New Roman" w:eastAsia="Times New Roman" w:hAnsi="Times New Roman" w:cs="Times New Roman"/>
          <w:color w:val="000000"/>
          <w:sz w:val="24"/>
          <w:szCs w:val="24"/>
        </w:rPr>
        <w:t>: For brand names, pharmaceutical companies often employ specialized naming agencies to create a name that is memorable, easy to pronounce, and free from negative connotations. The name should also be distinct from existing drug names to avoid confusion.</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Regulatory Approval</w:t>
      </w:r>
      <w:r w:rsidRPr="007C149D">
        <w:rPr>
          <w:rFonts w:ascii="Times New Roman" w:eastAsia="Times New Roman" w:hAnsi="Times New Roman" w:cs="Times New Roman"/>
          <w:color w:val="000000"/>
          <w:sz w:val="24"/>
          <w:szCs w:val="24"/>
        </w:rPr>
        <w:t>: Once potential names are selected, they must undergo regulatory approval to ensure they meet legal and safety standards. Regulatory agencies have guidelines for drug naming to prevent confusion and ensure patient safety.</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Trademark Search</w:t>
      </w:r>
      <w:r w:rsidRPr="007C149D">
        <w:rPr>
          <w:rFonts w:ascii="Times New Roman" w:eastAsia="Times New Roman" w:hAnsi="Times New Roman" w:cs="Times New Roman"/>
          <w:color w:val="000000"/>
          <w:sz w:val="24"/>
          <w:szCs w:val="24"/>
        </w:rPr>
        <w:t>: Before finalizing a brand name, pharmaceutical companies conduct extensive trademark searches to ensure the name is available and not already trademarked by another entity.</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Testing and Feedback</w:t>
      </w:r>
      <w:r w:rsidRPr="007C149D">
        <w:rPr>
          <w:rFonts w:ascii="Times New Roman" w:eastAsia="Times New Roman" w:hAnsi="Times New Roman" w:cs="Times New Roman"/>
          <w:color w:val="000000"/>
          <w:sz w:val="24"/>
          <w:szCs w:val="24"/>
        </w:rPr>
        <w:t>: Names may be tested with focus groups or healthcare professionals to gauge perceptions and potential confusion.</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b/>
          <w:bCs/>
          <w:color w:val="000000"/>
          <w:sz w:val="24"/>
          <w:szCs w:val="24"/>
        </w:rPr>
        <w:t>Final Approval</w:t>
      </w:r>
      <w:r w:rsidRPr="007C149D">
        <w:rPr>
          <w:rFonts w:ascii="Times New Roman" w:eastAsia="Times New Roman" w:hAnsi="Times New Roman" w:cs="Times New Roman"/>
          <w:color w:val="000000"/>
          <w:sz w:val="24"/>
          <w:szCs w:val="24"/>
        </w:rPr>
        <w:t>: Once a name passes all regulatory and legal hurdles, it is officially approved for use.</w:t>
      </w:r>
    </w:p>
    <w:p w:rsidR="00382CCA" w:rsidRPr="007C149D" w:rsidRDefault="00382CCA" w:rsidP="00382CCA">
      <w:pPr>
        <w:spacing w:line="360" w:lineRule="auto"/>
        <w:rPr>
          <w:rFonts w:ascii="Times New Roman" w:eastAsia="Times New Roman" w:hAnsi="Times New Roman" w:cs="Times New Roman"/>
          <w:color w:val="000000"/>
          <w:sz w:val="24"/>
          <w:szCs w:val="24"/>
        </w:rPr>
      </w:pPr>
      <w:r w:rsidRPr="007C149D">
        <w:rPr>
          <w:rFonts w:ascii="Times New Roman" w:eastAsia="Times New Roman" w:hAnsi="Times New Roman" w:cs="Times New Roman"/>
          <w:color w:val="000000"/>
          <w:sz w:val="24"/>
          <w:szCs w:val="24"/>
        </w:rPr>
        <w:lastRenderedPageBreak/>
        <w:t>Throughout this process, considerations such as linguistic and cultural factors, potential for trademark infringement, and ease of pronunciation and spelling are all taken into account. The goal is to choose a name that accurately represents the drug, is memorable, and is safe for use in the marketplace.</w:t>
      </w:r>
    </w:p>
    <w:p w:rsidR="00382CCA" w:rsidRPr="007C149D" w:rsidRDefault="00382CCA" w:rsidP="00382CCA">
      <w:pPr>
        <w:spacing w:line="360" w:lineRule="auto"/>
        <w:rPr>
          <w:rFonts w:ascii="Times New Roman" w:eastAsia="Times New Roman" w:hAnsi="Times New Roman" w:cs="Times New Roman"/>
          <w:vanish/>
          <w:sz w:val="24"/>
          <w:szCs w:val="24"/>
        </w:rPr>
      </w:pPr>
      <w:r w:rsidRPr="007C149D">
        <w:rPr>
          <w:rFonts w:ascii="Times New Roman" w:eastAsia="Times New Roman" w:hAnsi="Times New Roman" w:cs="Times New Roman"/>
          <w:vanish/>
          <w:sz w:val="24"/>
          <w:szCs w:val="24"/>
        </w:rPr>
        <w:t>Top of Form</w:t>
      </w:r>
    </w:p>
    <w:p w:rsidR="00382CCA" w:rsidRPr="007C149D" w:rsidRDefault="00382CCA" w:rsidP="00382CCA">
      <w:pPr>
        <w:spacing w:line="360" w:lineRule="auto"/>
        <w:rPr>
          <w:rFonts w:ascii="Times New Roman" w:hAnsi="Times New Roman" w:cs="Times New Roman"/>
          <w:sz w:val="24"/>
          <w:szCs w:val="24"/>
        </w:rPr>
      </w:pPr>
    </w:p>
    <w:p w:rsidR="00382CCA" w:rsidRPr="00382CCA" w:rsidRDefault="00382CCA" w:rsidP="00382CCA">
      <w:pPr>
        <w:shd w:val="clear" w:color="auto" w:fill="FFFFFF"/>
        <w:spacing w:before="120" w:after="0" w:line="360" w:lineRule="auto"/>
        <w:rPr>
          <w:rFonts w:ascii="Times New Roman" w:eastAsia="Times New Roman" w:hAnsi="Times New Roman" w:cs="Times New Roman"/>
          <w:b/>
          <w:color w:val="202122"/>
          <w:sz w:val="28"/>
          <w:szCs w:val="28"/>
        </w:rPr>
      </w:pPr>
      <w:r w:rsidRPr="00382CCA">
        <w:rPr>
          <w:rFonts w:ascii="Times New Roman" w:eastAsia="Times New Roman" w:hAnsi="Times New Roman" w:cs="Times New Roman"/>
          <w:b/>
          <w:color w:val="202122"/>
          <w:sz w:val="28"/>
          <w:szCs w:val="28"/>
        </w:rPr>
        <w:t>Factors that affect the selection of route of drug administration</w:t>
      </w:r>
    </w:p>
    <w:p w:rsidR="00382CCA" w:rsidRPr="00731D98" w:rsidRDefault="00382CCA" w:rsidP="00382CCA">
      <w:pPr>
        <w:numPr>
          <w:ilvl w:val="0"/>
          <w:numId w:val="4"/>
        </w:numPr>
        <w:shd w:val="clear" w:color="auto" w:fill="FFFFFF"/>
        <w:spacing w:before="100" w:beforeAutospacing="1" w:after="24" w:line="360" w:lineRule="auto"/>
        <w:ind w:left="384"/>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Physical and chemical properties of the drug. The physical properties are solid, liquid and gas. The chemical properties are solubility, stability, pH, irritancy etc.</w:t>
      </w:r>
    </w:p>
    <w:p w:rsidR="00382CCA" w:rsidRPr="00731D98" w:rsidRDefault="00382CCA" w:rsidP="00382CCA">
      <w:pPr>
        <w:numPr>
          <w:ilvl w:val="0"/>
          <w:numId w:val="4"/>
        </w:numPr>
        <w:shd w:val="clear" w:color="auto" w:fill="FFFFFF"/>
        <w:spacing w:before="100" w:beforeAutospacing="1" w:after="24" w:line="360" w:lineRule="auto"/>
        <w:ind w:left="384"/>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Site of desired action: the action may be localised and approachable or generalised and not approachable.</w:t>
      </w:r>
    </w:p>
    <w:p w:rsidR="00382CCA" w:rsidRPr="00731D98" w:rsidRDefault="00382CCA" w:rsidP="00382CCA">
      <w:pPr>
        <w:numPr>
          <w:ilvl w:val="0"/>
          <w:numId w:val="4"/>
        </w:numPr>
        <w:shd w:val="clear" w:color="auto" w:fill="FFFFFF"/>
        <w:spacing w:before="100" w:beforeAutospacing="1" w:after="24" w:line="360" w:lineRule="auto"/>
        <w:ind w:left="384"/>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Rate of extent of absorption of the drug from different routes.</w:t>
      </w:r>
    </w:p>
    <w:p w:rsidR="00382CCA" w:rsidRPr="00731D98" w:rsidRDefault="00382CCA" w:rsidP="00382CCA">
      <w:pPr>
        <w:numPr>
          <w:ilvl w:val="0"/>
          <w:numId w:val="4"/>
        </w:numPr>
        <w:shd w:val="clear" w:color="auto" w:fill="FFFFFF"/>
        <w:spacing w:before="100" w:beforeAutospacing="1" w:after="24" w:line="360" w:lineRule="auto"/>
        <w:ind w:left="384"/>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Effect of digestive juices and the first pass metabolism of drugs.</w:t>
      </w:r>
    </w:p>
    <w:p w:rsidR="00382CCA" w:rsidRPr="00731D98" w:rsidRDefault="00382CCA" w:rsidP="00382CCA">
      <w:pPr>
        <w:numPr>
          <w:ilvl w:val="0"/>
          <w:numId w:val="4"/>
        </w:numPr>
        <w:shd w:val="clear" w:color="auto" w:fill="FFFFFF"/>
        <w:spacing w:before="100" w:beforeAutospacing="1" w:after="24" w:line="360" w:lineRule="auto"/>
        <w:ind w:left="384"/>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Condition of the patient.</w:t>
      </w:r>
    </w:p>
    <w:p w:rsidR="00382CCA" w:rsidRPr="00731D98" w:rsidRDefault="00382CCA" w:rsidP="00382CCA">
      <w:pPr>
        <w:shd w:val="clear" w:color="auto" w:fill="FFFFFF"/>
        <w:spacing w:before="120" w:after="0" w:line="360" w:lineRule="auto"/>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In acute situations, in </w:t>
      </w:r>
      <w:hyperlink r:id="rId8" w:tooltip="Emergency medicine" w:history="1">
        <w:r w:rsidRPr="006514D1">
          <w:rPr>
            <w:rFonts w:ascii="Times New Roman" w:eastAsia="Times New Roman" w:hAnsi="Times New Roman" w:cs="Times New Roman"/>
            <w:sz w:val="24"/>
            <w:szCs w:val="24"/>
          </w:rPr>
          <w:t>emergency medicine</w:t>
        </w:r>
      </w:hyperlink>
      <w:r w:rsidRPr="00731D98">
        <w:rPr>
          <w:rFonts w:ascii="Times New Roman" w:eastAsia="Times New Roman" w:hAnsi="Times New Roman" w:cs="Times New Roman"/>
          <w:color w:val="202122"/>
          <w:sz w:val="24"/>
          <w:szCs w:val="24"/>
        </w:rPr>
        <w:t> and </w:t>
      </w:r>
      <w:hyperlink r:id="rId9" w:tooltip="Intensive care medicine" w:history="1">
        <w:r w:rsidRPr="006514D1">
          <w:rPr>
            <w:rFonts w:ascii="Times New Roman" w:eastAsia="Times New Roman" w:hAnsi="Times New Roman" w:cs="Times New Roman"/>
            <w:sz w:val="24"/>
            <w:szCs w:val="24"/>
          </w:rPr>
          <w:t>intensive care medicine</w:t>
        </w:r>
      </w:hyperlink>
      <w:r w:rsidRPr="006514D1">
        <w:rPr>
          <w:rFonts w:ascii="Times New Roman" w:eastAsia="Times New Roman" w:hAnsi="Times New Roman" w:cs="Times New Roman"/>
          <w:sz w:val="24"/>
          <w:szCs w:val="24"/>
        </w:rPr>
        <w:t>,</w:t>
      </w:r>
      <w:r w:rsidRPr="00731D98">
        <w:rPr>
          <w:rFonts w:ascii="Times New Roman" w:eastAsia="Times New Roman" w:hAnsi="Times New Roman" w:cs="Times New Roman"/>
          <w:color w:val="202122"/>
          <w:sz w:val="24"/>
          <w:szCs w:val="24"/>
        </w:rPr>
        <w:t xml:space="preserve"> drugs are most often given intravenously. This is the most reliable route, as in acutely ill patients the absorption of substances from the tissues and from the digestive tract can often be unpredictable due to altered blood flow or bowel motility.</w:t>
      </w:r>
    </w:p>
    <w:p w:rsidR="00382CCA" w:rsidRPr="00731D98" w:rsidRDefault="00382CCA" w:rsidP="00382CCA">
      <w:pPr>
        <w:shd w:val="clear" w:color="auto" w:fill="FFFFFF"/>
        <w:spacing w:before="60" w:after="60" w:line="360" w:lineRule="auto"/>
        <w:outlineLvl w:val="2"/>
        <w:rPr>
          <w:rFonts w:ascii="Times New Roman" w:eastAsia="Times New Roman" w:hAnsi="Times New Roman" w:cs="Times New Roman"/>
          <w:b/>
          <w:bCs/>
          <w:sz w:val="24"/>
          <w:szCs w:val="24"/>
        </w:rPr>
      </w:pPr>
      <w:r w:rsidRPr="00731D98">
        <w:rPr>
          <w:rFonts w:ascii="Times New Roman" w:eastAsia="Times New Roman" w:hAnsi="Times New Roman" w:cs="Times New Roman"/>
          <w:b/>
          <w:bCs/>
          <w:sz w:val="24"/>
          <w:szCs w:val="24"/>
        </w:rPr>
        <w:t>Convenience</w:t>
      </w:r>
    </w:p>
    <w:p w:rsidR="00382CCA" w:rsidRPr="00731D98" w:rsidRDefault="00382CCA" w:rsidP="00382CCA">
      <w:pPr>
        <w:shd w:val="clear" w:color="auto" w:fill="FFFFFF"/>
        <w:spacing w:before="120" w:after="0" w:line="360" w:lineRule="auto"/>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Enteral routes are generally the most convenient for the patient, as no punctures or </w:t>
      </w:r>
      <w:hyperlink r:id="rId10" w:tooltip="Sterile technique" w:history="1">
        <w:r w:rsidRPr="003F46B0">
          <w:rPr>
            <w:rFonts w:ascii="Times New Roman" w:eastAsia="Times New Roman" w:hAnsi="Times New Roman" w:cs="Times New Roman"/>
            <w:sz w:val="24"/>
            <w:szCs w:val="24"/>
          </w:rPr>
          <w:t>sterile</w:t>
        </w:r>
      </w:hyperlink>
      <w:r w:rsidRPr="003F46B0">
        <w:rPr>
          <w:rFonts w:ascii="Times New Roman" w:eastAsia="Times New Roman" w:hAnsi="Times New Roman" w:cs="Times New Roman"/>
          <w:sz w:val="24"/>
          <w:szCs w:val="24"/>
        </w:rPr>
        <w:t> </w:t>
      </w:r>
      <w:r w:rsidRPr="00731D98">
        <w:rPr>
          <w:rFonts w:ascii="Times New Roman" w:eastAsia="Times New Roman" w:hAnsi="Times New Roman" w:cs="Times New Roman"/>
          <w:color w:val="202122"/>
          <w:sz w:val="24"/>
          <w:szCs w:val="24"/>
        </w:rPr>
        <w:t>procedures are necessary. Enteral medications are therefore often preferred in the treatment of chronic disease. However, some drugs can not be used enterally because their absorption in the digestive tract is low or unpredictable. Transdermal administration is a comfortable alternative; there are, however, only a few drug preparations that are suitable for transdermal administration.</w:t>
      </w:r>
    </w:p>
    <w:p w:rsidR="00382CCA" w:rsidRDefault="00382CCA" w:rsidP="00382CCA">
      <w:pPr>
        <w:shd w:val="clear" w:color="auto" w:fill="FFFFFF"/>
        <w:spacing w:before="60" w:after="60" w:line="360" w:lineRule="auto"/>
        <w:outlineLvl w:val="2"/>
        <w:rPr>
          <w:rFonts w:ascii="Times New Roman" w:eastAsia="Times New Roman" w:hAnsi="Times New Roman" w:cs="Times New Roman"/>
          <w:b/>
          <w:bCs/>
          <w:sz w:val="24"/>
          <w:szCs w:val="24"/>
        </w:rPr>
      </w:pPr>
    </w:p>
    <w:p w:rsidR="00382CCA" w:rsidRPr="00731D98" w:rsidRDefault="00382CCA" w:rsidP="00382CCA">
      <w:pPr>
        <w:shd w:val="clear" w:color="auto" w:fill="FFFFFF"/>
        <w:spacing w:before="60" w:after="60" w:line="360" w:lineRule="auto"/>
        <w:outlineLvl w:val="2"/>
        <w:rPr>
          <w:rFonts w:ascii="Times New Roman" w:eastAsia="Times New Roman" w:hAnsi="Times New Roman" w:cs="Times New Roman"/>
          <w:b/>
          <w:bCs/>
          <w:sz w:val="24"/>
          <w:szCs w:val="24"/>
        </w:rPr>
      </w:pPr>
      <w:r w:rsidRPr="00731D98">
        <w:rPr>
          <w:rFonts w:ascii="Times New Roman" w:eastAsia="Times New Roman" w:hAnsi="Times New Roman" w:cs="Times New Roman"/>
          <w:b/>
          <w:bCs/>
          <w:sz w:val="24"/>
          <w:szCs w:val="24"/>
        </w:rPr>
        <w:t>Desired target effect</w:t>
      </w:r>
    </w:p>
    <w:p w:rsidR="00382CCA" w:rsidRPr="00731D98" w:rsidRDefault="00382CCA" w:rsidP="00382CCA">
      <w:pPr>
        <w:shd w:val="clear" w:color="auto" w:fill="FFFFFF"/>
        <w:spacing w:before="120" w:after="0" w:line="360" w:lineRule="auto"/>
        <w:rPr>
          <w:rFonts w:ascii="Times New Roman" w:eastAsia="Times New Roman" w:hAnsi="Times New Roman" w:cs="Times New Roman"/>
          <w:color w:val="202122"/>
          <w:sz w:val="24"/>
          <w:szCs w:val="24"/>
        </w:rPr>
      </w:pPr>
      <w:r w:rsidRPr="00731D98">
        <w:rPr>
          <w:rFonts w:ascii="Times New Roman" w:eastAsia="Times New Roman" w:hAnsi="Times New Roman" w:cs="Times New Roman"/>
          <w:color w:val="202122"/>
          <w:sz w:val="24"/>
          <w:szCs w:val="24"/>
        </w:rPr>
        <w:t xml:space="preserve">Identical drugs can produce different results depending on the route of administration. For example, some drugs are not significantly absorbed into the bloodstream from the </w:t>
      </w:r>
      <w:r w:rsidRPr="00731D98">
        <w:rPr>
          <w:rFonts w:ascii="Times New Roman" w:eastAsia="Times New Roman" w:hAnsi="Times New Roman" w:cs="Times New Roman"/>
          <w:color w:val="202122"/>
          <w:sz w:val="24"/>
          <w:szCs w:val="24"/>
        </w:rPr>
        <w:lastRenderedPageBreak/>
        <w:t>gastrointestinal tract and their action after enteral administration is therefore different from that after parenteral administration. This can be illustrated by the action of </w:t>
      </w:r>
      <w:hyperlink r:id="rId11" w:tooltip="Naloxone" w:history="1">
        <w:r w:rsidRPr="00731D98">
          <w:rPr>
            <w:rFonts w:ascii="Times New Roman" w:eastAsia="Times New Roman" w:hAnsi="Times New Roman" w:cs="Times New Roman"/>
            <w:color w:val="0000FF"/>
            <w:sz w:val="24"/>
            <w:szCs w:val="24"/>
            <w:u w:val="single"/>
          </w:rPr>
          <w:t>naloxone</w:t>
        </w:r>
      </w:hyperlink>
      <w:r w:rsidRPr="00731D98">
        <w:rPr>
          <w:rFonts w:ascii="Times New Roman" w:eastAsia="Times New Roman" w:hAnsi="Times New Roman" w:cs="Times New Roman"/>
          <w:color w:val="202122"/>
          <w:sz w:val="24"/>
          <w:szCs w:val="24"/>
        </w:rPr>
        <w:t> (Narcan), an antagonist of </w:t>
      </w:r>
      <w:hyperlink r:id="rId12" w:tooltip="Opiate" w:history="1">
        <w:r w:rsidRPr="00731D98">
          <w:rPr>
            <w:rFonts w:ascii="Times New Roman" w:eastAsia="Times New Roman" w:hAnsi="Times New Roman" w:cs="Times New Roman"/>
            <w:color w:val="0000FF"/>
            <w:sz w:val="24"/>
            <w:szCs w:val="24"/>
            <w:u w:val="single"/>
          </w:rPr>
          <w:t>opiates</w:t>
        </w:r>
      </w:hyperlink>
      <w:r w:rsidRPr="00731D98">
        <w:rPr>
          <w:rFonts w:ascii="Times New Roman" w:eastAsia="Times New Roman" w:hAnsi="Times New Roman" w:cs="Times New Roman"/>
          <w:color w:val="202122"/>
          <w:sz w:val="24"/>
          <w:szCs w:val="24"/>
        </w:rPr>
        <w:t> such as </w:t>
      </w:r>
      <w:hyperlink r:id="rId13" w:tooltip="Morphine" w:history="1">
        <w:r w:rsidRPr="00731D98">
          <w:rPr>
            <w:rFonts w:ascii="Times New Roman" w:eastAsia="Times New Roman" w:hAnsi="Times New Roman" w:cs="Times New Roman"/>
            <w:color w:val="0000FF"/>
            <w:sz w:val="24"/>
            <w:szCs w:val="24"/>
            <w:u w:val="single"/>
          </w:rPr>
          <w:t>morphine</w:t>
        </w:r>
      </w:hyperlink>
      <w:r w:rsidRPr="00731D98">
        <w:rPr>
          <w:rFonts w:ascii="Times New Roman" w:eastAsia="Times New Roman" w:hAnsi="Times New Roman" w:cs="Times New Roman"/>
          <w:color w:val="202122"/>
          <w:sz w:val="24"/>
          <w:szCs w:val="24"/>
        </w:rPr>
        <w:t>. Naloxone counteracts opiate action in the </w:t>
      </w:r>
      <w:hyperlink r:id="rId14" w:tooltip="Central nervous system" w:history="1">
        <w:r w:rsidRPr="00731D98">
          <w:rPr>
            <w:rFonts w:ascii="Times New Roman" w:eastAsia="Times New Roman" w:hAnsi="Times New Roman" w:cs="Times New Roman"/>
            <w:color w:val="0000FF"/>
            <w:sz w:val="24"/>
            <w:szCs w:val="24"/>
            <w:u w:val="single"/>
          </w:rPr>
          <w:t>central nervous system</w:t>
        </w:r>
      </w:hyperlink>
      <w:r w:rsidRPr="00731D98">
        <w:rPr>
          <w:rFonts w:ascii="Times New Roman" w:eastAsia="Times New Roman" w:hAnsi="Times New Roman" w:cs="Times New Roman"/>
          <w:color w:val="202122"/>
          <w:sz w:val="24"/>
          <w:szCs w:val="24"/>
        </w:rPr>
        <w:t> when given intravenously and is therefore used in the treatment of opiate overdose. The same drug, when swallowed, acts exclusively on the bowels; it is here used to treat constipation under opiate pain therapy and does not affect the pain-reducing effect of the opiate.</w:t>
      </w:r>
    </w:p>
    <w:p w:rsidR="00382CCA" w:rsidRPr="00E943CE" w:rsidRDefault="00E943CE" w:rsidP="00382CCA">
      <w:pPr>
        <w:spacing w:line="360" w:lineRule="auto"/>
        <w:rPr>
          <w:rFonts w:ascii="Times New Roman" w:hAnsi="Times New Roman" w:cs="Times New Roman"/>
          <w:b/>
          <w:sz w:val="28"/>
          <w:szCs w:val="28"/>
        </w:rPr>
      </w:pPr>
      <w:r w:rsidRPr="00E943CE">
        <w:rPr>
          <w:rFonts w:ascii="Times New Roman" w:hAnsi="Times New Roman" w:cs="Times New Roman"/>
          <w:b/>
          <w:sz w:val="28"/>
          <w:szCs w:val="28"/>
        </w:rPr>
        <w:t>Different routes of drug administration and their Advantages and Disadvantages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A route of administration in pharmacy is the</w:t>
      </w:r>
      <w:r>
        <w:rPr>
          <w:rFonts w:ascii="Times New Roman" w:hAnsi="Times New Roman" w:cs="Times New Roman"/>
          <w:sz w:val="24"/>
          <w:szCs w:val="24"/>
        </w:rPr>
        <w:t xml:space="preserve"> </w:t>
      </w:r>
      <w:r w:rsidRPr="00EF1536">
        <w:rPr>
          <w:rFonts w:ascii="Times New Roman" w:hAnsi="Times New Roman" w:cs="Times New Roman"/>
          <w:sz w:val="24"/>
          <w:szCs w:val="24"/>
        </w:rPr>
        <w:t>path by which a drug is taken into the body.</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(1)Classification:-</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The various routes of administrations are</w:t>
      </w:r>
      <w:r>
        <w:rPr>
          <w:rFonts w:ascii="Times New Roman" w:hAnsi="Times New Roman" w:cs="Times New Roman"/>
          <w:sz w:val="24"/>
          <w:szCs w:val="24"/>
        </w:rPr>
        <w:t xml:space="preserve"> </w:t>
      </w:r>
      <w:r w:rsidRPr="00EF1536">
        <w:rPr>
          <w:rFonts w:ascii="Times New Roman" w:hAnsi="Times New Roman" w:cs="Times New Roman"/>
          <w:sz w:val="24"/>
          <w:szCs w:val="24"/>
        </w:rPr>
        <w:t>classified into following categories:-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1. Systemic Route</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078C4">
        <w:rPr>
          <w:rFonts w:ascii="Times New Roman" w:hAnsi="Times New Roman" w:cs="Times New Roman"/>
          <w:sz w:val="24"/>
          <w:szCs w:val="24"/>
        </w:rPr>
        <w:t>a</w:t>
      </w:r>
      <w:r w:rsidRPr="00EF1536">
        <w:rPr>
          <w:rFonts w:ascii="Times New Roman" w:hAnsi="Times New Roman" w:cs="Times New Roman"/>
          <w:sz w:val="24"/>
          <w:szCs w:val="24"/>
        </w:rPr>
        <w:t xml:space="preserve">) Enteral route </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1. Oral</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2. Sublingual</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3. Rectum</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4. Inhalation</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EF1536" w:rsidRDefault="005078C4"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43CE">
        <w:rPr>
          <w:rFonts w:ascii="Times New Roman" w:hAnsi="Times New Roman" w:cs="Times New Roman"/>
          <w:sz w:val="24"/>
          <w:szCs w:val="24"/>
        </w:rPr>
        <w:t xml:space="preserve"> </w:t>
      </w:r>
      <w:r w:rsidR="00E943CE" w:rsidRPr="00EF1536">
        <w:rPr>
          <w:rFonts w:ascii="Times New Roman" w:hAnsi="Times New Roman" w:cs="Times New Roman"/>
          <w:sz w:val="24"/>
          <w:szCs w:val="24"/>
        </w:rPr>
        <w:t>(b) Parenteral</w:t>
      </w:r>
      <w:r w:rsidR="00E943CE">
        <w:rPr>
          <w:rFonts w:ascii="Times New Roman" w:hAnsi="Times New Roman" w:cs="Times New Roman"/>
          <w:sz w:val="24"/>
          <w:szCs w:val="24"/>
        </w:rPr>
        <w:t xml:space="preserve"> </w:t>
      </w:r>
      <w:r w:rsidR="00E943CE" w:rsidRPr="00EF1536">
        <w:rPr>
          <w:rFonts w:ascii="Times New Roman" w:hAnsi="Times New Roman" w:cs="Times New Roman"/>
          <w:sz w:val="24"/>
          <w:szCs w:val="24"/>
        </w:rPr>
        <w:t>route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1. Intravascular</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2. Intramuscular</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3. Subcutaneous</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2. Local Route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Systemic route the drug reaches to the</w:t>
      </w:r>
      <w:r>
        <w:rPr>
          <w:rFonts w:ascii="Times New Roman" w:hAnsi="Times New Roman" w:cs="Times New Roman"/>
          <w:sz w:val="24"/>
          <w:szCs w:val="24"/>
        </w:rPr>
        <w:t xml:space="preserve"> </w:t>
      </w:r>
      <w:r w:rsidRPr="00EF1536">
        <w:rPr>
          <w:rFonts w:ascii="Times New Roman" w:hAnsi="Times New Roman" w:cs="Times New Roman"/>
          <w:sz w:val="24"/>
          <w:szCs w:val="24"/>
        </w:rPr>
        <w:t>systemic circulation (Blood). So that it is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called systemic route.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Systemic Route is again classified into</w:t>
      </w:r>
      <w:r>
        <w:rPr>
          <w:rFonts w:ascii="Times New Roman" w:hAnsi="Times New Roman" w:cs="Times New Roman"/>
          <w:sz w:val="24"/>
          <w:szCs w:val="24"/>
        </w:rPr>
        <w:t xml:space="preserve"> </w:t>
      </w:r>
      <w:r w:rsidRPr="00EF1536">
        <w:rPr>
          <w:rFonts w:ascii="Times New Roman" w:hAnsi="Times New Roman" w:cs="Times New Roman"/>
          <w:sz w:val="24"/>
          <w:szCs w:val="24"/>
        </w:rPr>
        <w:t>two classes:-</w:t>
      </w:r>
      <w:r>
        <w:rPr>
          <w:rFonts w:ascii="Times New Roman" w:hAnsi="Times New Roman" w:cs="Times New Roman"/>
          <w:sz w:val="24"/>
          <w:szCs w:val="24"/>
        </w:rPr>
        <w:t xml:space="preserve">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(A) Enteral Route: -</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In this route the drug is placed in the</w:t>
      </w:r>
      <w:r>
        <w:rPr>
          <w:rFonts w:ascii="Times New Roman" w:hAnsi="Times New Roman" w:cs="Times New Roman"/>
          <w:sz w:val="24"/>
          <w:szCs w:val="24"/>
        </w:rPr>
        <w:t xml:space="preserve"> </w:t>
      </w:r>
      <w:r w:rsidRPr="00EF1536">
        <w:rPr>
          <w:rFonts w:ascii="Times New Roman" w:hAnsi="Times New Roman" w:cs="Times New Roman"/>
          <w:sz w:val="24"/>
          <w:szCs w:val="24"/>
        </w:rPr>
        <w:t xml:space="preserve">Gastrointestinal Tract and then it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absorbs to</w:t>
      </w:r>
      <w:r>
        <w:rPr>
          <w:rFonts w:ascii="Times New Roman" w:hAnsi="Times New Roman" w:cs="Times New Roman"/>
          <w:sz w:val="24"/>
          <w:szCs w:val="24"/>
        </w:rPr>
        <w:t xml:space="preserve"> </w:t>
      </w:r>
      <w:r w:rsidRPr="00EF1536">
        <w:rPr>
          <w:rFonts w:ascii="Times New Roman" w:hAnsi="Times New Roman" w:cs="Times New Roman"/>
          <w:sz w:val="24"/>
          <w:szCs w:val="24"/>
        </w:rPr>
        <w:t>the blood.</w:t>
      </w:r>
    </w:p>
    <w:p w:rsidR="00E943CE" w:rsidRPr="00EF1536" w:rsidRDefault="00E943CE" w:rsidP="00E943CE">
      <w:pPr>
        <w:spacing w:line="360" w:lineRule="auto"/>
        <w:ind w:left="358"/>
        <w:rPr>
          <w:rFonts w:ascii="Times New Roman" w:hAnsi="Times New Roman" w:cs="Times New Roman"/>
          <w:sz w:val="24"/>
          <w:szCs w:val="24"/>
        </w:rPr>
      </w:pPr>
      <w:r w:rsidRPr="00EF1536">
        <w:rPr>
          <w:rFonts w:ascii="Times New Roman" w:hAnsi="Times New Roman" w:cs="Times New Roman"/>
          <w:sz w:val="24"/>
          <w:szCs w:val="24"/>
        </w:rPr>
        <w:lastRenderedPageBreak/>
        <w:t>This route is further classified into three classes.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(1) Oral Route: -</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In this route the drug is placed in</w:t>
      </w:r>
      <w:r>
        <w:rPr>
          <w:rFonts w:ascii="Times New Roman" w:hAnsi="Times New Roman" w:cs="Times New Roman"/>
          <w:sz w:val="24"/>
          <w:szCs w:val="24"/>
        </w:rPr>
        <w:t xml:space="preserve"> </w:t>
      </w:r>
      <w:r w:rsidRPr="00EF1536">
        <w:rPr>
          <w:rFonts w:ascii="Times New Roman" w:hAnsi="Times New Roman" w:cs="Times New Roman"/>
          <w:sz w:val="24"/>
          <w:szCs w:val="24"/>
        </w:rPr>
        <w:t>the mouth and Swallowed. It is</w:t>
      </w:r>
      <w:r>
        <w:rPr>
          <w:rFonts w:ascii="Times New Roman" w:hAnsi="Times New Roman" w:cs="Times New Roman"/>
          <w:sz w:val="24"/>
          <w:szCs w:val="24"/>
        </w:rPr>
        <w:t xml:space="preserve"> </w:t>
      </w:r>
      <w:r w:rsidRPr="00EF1536">
        <w:rPr>
          <w:rFonts w:ascii="Times New Roman" w:hAnsi="Times New Roman" w:cs="Times New Roman"/>
          <w:sz w:val="24"/>
          <w:szCs w:val="24"/>
        </w:rPr>
        <w:t xml:space="preserve">also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called per oral (p.o.)</w:t>
      </w:r>
    </w:p>
    <w:p w:rsidR="00787C17" w:rsidRDefault="00E943CE" w:rsidP="00E943CE">
      <w:pPr>
        <w:autoSpaceDE w:val="0"/>
        <w:autoSpaceDN w:val="0"/>
        <w:adjustRightInd w:val="0"/>
        <w:spacing w:after="0" w:line="360" w:lineRule="auto"/>
        <w:rPr>
          <w:rFonts w:ascii="Times New Roman" w:hAnsi="Times New Roman" w:cs="Times New Roman"/>
          <w:b/>
          <w:sz w:val="24"/>
          <w:szCs w:val="24"/>
        </w:rPr>
      </w:pPr>
      <w:r w:rsidRPr="00904F33">
        <w:rPr>
          <w:rFonts w:ascii="Times New Roman" w:hAnsi="Times New Roman" w:cs="Times New Roman"/>
          <w:b/>
          <w:sz w:val="24"/>
          <w:szCs w:val="24"/>
        </w:rPr>
        <w:t xml:space="preserve">        </w:t>
      </w:r>
    </w:p>
    <w:p w:rsidR="00E943CE" w:rsidRPr="00904F33" w:rsidRDefault="00E943CE" w:rsidP="00E943CE">
      <w:pPr>
        <w:autoSpaceDE w:val="0"/>
        <w:autoSpaceDN w:val="0"/>
        <w:adjustRightInd w:val="0"/>
        <w:spacing w:after="0" w:line="360" w:lineRule="auto"/>
        <w:rPr>
          <w:rFonts w:ascii="Times New Roman" w:hAnsi="Times New Roman" w:cs="Times New Roman"/>
          <w:b/>
          <w:sz w:val="24"/>
          <w:szCs w:val="24"/>
        </w:rPr>
      </w:pPr>
      <w:r w:rsidRPr="00904F33">
        <w:rPr>
          <w:rFonts w:ascii="Times New Roman" w:hAnsi="Times New Roman" w:cs="Times New Roman"/>
          <w:b/>
          <w:sz w:val="24"/>
          <w:szCs w:val="24"/>
        </w:rPr>
        <w:t xml:space="preserve"> Advantages of Oral Route</w:t>
      </w:r>
    </w:p>
    <w:p w:rsidR="00E943CE" w:rsidRPr="003A1681" w:rsidRDefault="00E943CE" w:rsidP="00E943CE">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3A1681">
        <w:rPr>
          <w:rFonts w:ascii="Times New Roman" w:hAnsi="Times New Roman" w:cs="Times New Roman"/>
          <w:sz w:val="24"/>
          <w:szCs w:val="24"/>
        </w:rPr>
        <w:t>Convenient - Can be selfadministered,pain free, easy to take</w:t>
      </w:r>
    </w:p>
    <w:p w:rsidR="00E943CE" w:rsidRPr="003A1681" w:rsidRDefault="00E943CE" w:rsidP="00E943CE">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3A1681">
        <w:rPr>
          <w:rFonts w:ascii="Times New Roman" w:hAnsi="Times New Roman" w:cs="Times New Roman"/>
          <w:sz w:val="24"/>
          <w:szCs w:val="24"/>
        </w:rPr>
        <w:t>Absorption - Takes place along the</w:t>
      </w:r>
      <w:r>
        <w:rPr>
          <w:rFonts w:ascii="Times New Roman" w:hAnsi="Times New Roman" w:cs="Times New Roman"/>
          <w:sz w:val="24"/>
          <w:szCs w:val="24"/>
        </w:rPr>
        <w:t xml:space="preserve"> </w:t>
      </w:r>
      <w:r w:rsidRPr="003A1681">
        <w:rPr>
          <w:rFonts w:ascii="Times New Roman" w:hAnsi="Times New Roman" w:cs="Times New Roman"/>
          <w:sz w:val="24"/>
          <w:szCs w:val="24"/>
        </w:rPr>
        <w:t>whole length of the gastro intestinal</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tract</w:t>
      </w:r>
    </w:p>
    <w:p w:rsidR="00E943CE" w:rsidRPr="003A1681" w:rsidRDefault="00E943CE" w:rsidP="00E943CE">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3A1681">
        <w:rPr>
          <w:rFonts w:ascii="Times New Roman" w:hAnsi="Times New Roman" w:cs="Times New Roman"/>
          <w:sz w:val="24"/>
          <w:szCs w:val="24"/>
        </w:rPr>
        <w:t>Cheap - Compared to most other</w:t>
      </w:r>
      <w:r>
        <w:rPr>
          <w:rFonts w:ascii="Times New Roman" w:hAnsi="Times New Roman" w:cs="Times New Roman"/>
          <w:sz w:val="24"/>
          <w:szCs w:val="24"/>
        </w:rPr>
        <w:t xml:space="preserve"> </w:t>
      </w:r>
      <w:r w:rsidRPr="003A1681">
        <w:rPr>
          <w:rFonts w:ascii="Times New Roman" w:hAnsi="Times New Roman" w:cs="Times New Roman"/>
          <w:sz w:val="24"/>
          <w:szCs w:val="24"/>
        </w:rPr>
        <w:t>parenteral routes</w:t>
      </w:r>
    </w:p>
    <w:p w:rsidR="00E943CE" w:rsidRPr="00904F33" w:rsidRDefault="00E943CE" w:rsidP="00E943CE">
      <w:pPr>
        <w:autoSpaceDE w:val="0"/>
        <w:autoSpaceDN w:val="0"/>
        <w:adjustRightInd w:val="0"/>
        <w:spacing w:after="0" w:line="360" w:lineRule="auto"/>
        <w:rPr>
          <w:rFonts w:ascii="Times New Roman" w:hAnsi="Times New Roman" w:cs="Times New Roman"/>
          <w:b/>
          <w:sz w:val="24"/>
          <w:szCs w:val="24"/>
        </w:rPr>
      </w:pPr>
      <w:r w:rsidRPr="00904F33">
        <w:rPr>
          <w:rFonts w:ascii="Times New Roman" w:hAnsi="Times New Roman" w:cs="Times New Roman"/>
          <w:b/>
          <w:sz w:val="24"/>
          <w:szCs w:val="24"/>
        </w:rPr>
        <w:t xml:space="preserve">        Disadvantages of Oral Route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Sometimes inefficient - only part of</w:t>
      </w:r>
      <w:r>
        <w:rPr>
          <w:rFonts w:ascii="Times New Roman" w:hAnsi="Times New Roman" w:cs="Times New Roman"/>
          <w:sz w:val="24"/>
          <w:szCs w:val="24"/>
        </w:rPr>
        <w:t xml:space="preserve"> </w:t>
      </w:r>
      <w:r w:rsidRPr="00EF1536">
        <w:rPr>
          <w:rFonts w:ascii="Times New Roman" w:hAnsi="Times New Roman" w:cs="Times New Roman"/>
          <w:sz w:val="24"/>
          <w:szCs w:val="24"/>
        </w:rPr>
        <w:t>the drug may be absorbed</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First-pass effect - drugs absorbed</w:t>
      </w:r>
      <w:r>
        <w:rPr>
          <w:rFonts w:ascii="Times New Roman" w:hAnsi="Times New Roman" w:cs="Times New Roman"/>
          <w:sz w:val="24"/>
          <w:szCs w:val="24"/>
        </w:rPr>
        <w:t xml:space="preserve"> </w:t>
      </w:r>
      <w:r w:rsidRPr="00EF1536">
        <w:rPr>
          <w:rFonts w:ascii="Times New Roman" w:hAnsi="Times New Roman" w:cs="Times New Roman"/>
          <w:sz w:val="24"/>
          <w:szCs w:val="24"/>
        </w:rPr>
        <w:t>orally are initially transported to the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liver via the portal vein</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xml:space="preserve">• Irritation to gastric mucosa </w:t>
      </w:r>
      <w:r>
        <w:rPr>
          <w:rFonts w:ascii="Times New Roman" w:hAnsi="Times New Roman" w:cs="Times New Roman"/>
          <w:sz w:val="24"/>
          <w:szCs w:val="24"/>
        </w:rPr>
        <w:t>–</w:t>
      </w:r>
      <w:r w:rsidRPr="00EF1536">
        <w:rPr>
          <w:rFonts w:ascii="Times New Roman" w:hAnsi="Times New Roman" w:cs="Times New Roman"/>
          <w:sz w:val="24"/>
          <w:szCs w:val="24"/>
        </w:rPr>
        <w:t xml:space="preserve"> nausea</w:t>
      </w:r>
      <w:r>
        <w:rPr>
          <w:rFonts w:ascii="Times New Roman" w:hAnsi="Times New Roman" w:cs="Times New Roman"/>
          <w:sz w:val="24"/>
          <w:szCs w:val="24"/>
        </w:rPr>
        <w:t xml:space="preserve"> </w:t>
      </w:r>
      <w:r w:rsidRPr="00EF1536">
        <w:rPr>
          <w:rFonts w:ascii="Times New Roman" w:hAnsi="Times New Roman" w:cs="Times New Roman"/>
          <w:sz w:val="24"/>
          <w:szCs w:val="24"/>
        </w:rPr>
        <w:t>and vomiting</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Destruction of drugs by gastric acid</w:t>
      </w:r>
      <w:r>
        <w:rPr>
          <w:rFonts w:ascii="Times New Roman" w:hAnsi="Times New Roman" w:cs="Times New Roman"/>
          <w:sz w:val="24"/>
          <w:szCs w:val="24"/>
        </w:rPr>
        <w:t xml:space="preserve"> </w:t>
      </w:r>
      <w:r w:rsidRPr="00EF1536">
        <w:rPr>
          <w:rFonts w:ascii="Times New Roman" w:hAnsi="Times New Roman" w:cs="Times New Roman"/>
          <w:sz w:val="24"/>
          <w:szCs w:val="24"/>
        </w:rPr>
        <w:t>and digestive juices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Effect too slow for emergencies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Unpleasant taste of some drugs</w:t>
      </w:r>
    </w:p>
    <w:p w:rsidR="00E943CE" w:rsidRPr="00EF1536" w:rsidRDefault="00E943CE" w:rsidP="00E943CE">
      <w:pPr>
        <w:spacing w:line="360" w:lineRule="auto"/>
        <w:ind w:left="358"/>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Unable to use in unconscious patient</w:t>
      </w:r>
    </w:p>
    <w:p w:rsidR="00E943CE" w:rsidRPr="00EF1536" w:rsidRDefault="00787C17"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43CE">
        <w:rPr>
          <w:rFonts w:ascii="Times New Roman" w:hAnsi="Times New Roman" w:cs="Times New Roman"/>
          <w:sz w:val="24"/>
          <w:szCs w:val="24"/>
        </w:rPr>
        <w:t xml:space="preserve">  </w:t>
      </w:r>
      <w:r w:rsidR="00E943CE" w:rsidRPr="00EF1536">
        <w:rPr>
          <w:rFonts w:ascii="Times New Roman" w:hAnsi="Times New Roman" w:cs="Times New Roman"/>
          <w:sz w:val="24"/>
          <w:szCs w:val="24"/>
        </w:rPr>
        <w:t>Examples:-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The example of dosage forms which are</w:t>
      </w:r>
      <w:r>
        <w:rPr>
          <w:rFonts w:ascii="Times New Roman" w:hAnsi="Times New Roman" w:cs="Times New Roman"/>
          <w:sz w:val="24"/>
          <w:szCs w:val="24"/>
        </w:rPr>
        <w:t xml:space="preserve"> </w:t>
      </w:r>
      <w:r w:rsidRPr="00EF1536">
        <w:rPr>
          <w:rFonts w:ascii="Times New Roman" w:hAnsi="Times New Roman" w:cs="Times New Roman"/>
          <w:sz w:val="24"/>
          <w:szCs w:val="24"/>
        </w:rPr>
        <w:t>used by oral route include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1. Tablet</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2. Capsules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3. Syrups etc.</w:t>
      </w:r>
    </w:p>
    <w:p w:rsidR="00E943CE" w:rsidRPr="00EF1536" w:rsidRDefault="00787C17" w:rsidP="00E943CE">
      <w:pPr>
        <w:autoSpaceDE w:val="0"/>
        <w:autoSpaceDN w:val="0"/>
        <w:adjustRightInd w:val="0"/>
        <w:spacing w:after="0" w:line="360" w:lineRule="auto"/>
        <w:rPr>
          <w:rFonts w:ascii="Times New Roman" w:hAnsi="Times New Roman" w:cs="Times New Roman"/>
          <w:sz w:val="24"/>
          <w:szCs w:val="24"/>
        </w:rPr>
      </w:pPr>
      <w:r w:rsidRPr="00787C17">
        <w:rPr>
          <w:rFonts w:ascii="Times New Roman" w:hAnsi="Times New Roman" w:cs="Times New Roman"/>
          <w:b/>
          <w:sz w:val="24"/>
          <w:szCs w:val="24"/>
        </w:rPr>
        <w:t>2.</w:t>
      </w:r>
      <w:r w:rsidR="00E943CE" w:rsidRPr="00787C17">
        <w:rPr>
          <w:rFonts w:ascii="Times New Roman" w:hAnsi="Times New Roman" w:cs="Times New Roman"/>
          <w:b/>
          <w:sz w:val="24"/>
          <w:szCs w:val="24"/>
        </w:rPr>
        <w:t>Sublingual/Buccal route:</w:t>
      </w:r>
      <w:r w:rsidR="00E943CE" w:rsidRPr="00EF1536">
        <w:rPr>
          <w:rFonts w:ascii="Times New Roman" w:hAnsi="Times New Roman" w:cs="Times New Roman"/>
          <w:sz w:val="24"/>
          <w:szCs w:val="24"/>
        </w:rPr>
        <w:t xml:space="preserve">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In this route of administration the drug is</w:t>
      </w:r>
      <w:r>
        <w:rPr>
          <w:rFonts w:ascii="Times New Roman" w:hAnsi="Times New Roman" w:cs="Times New Roman"/>
          <w:sz w:val="24"/>
          <w:szCs w:val="24"/>
        </w:rPr>
        <w:t xml:space="preserve"> </w:t>
      </w:r>
      <w:r w:rsidRPr="00EF1536">
        <w:rPr>
          <w:rFonts w:ascii="Times New Roman" w:hAnsi="Times New Roman" w:cs="Times New Roman"/>
          <w:sz w:val="24"/>
          <w:szCs w:val="24"/>
        </w:rPr>
        <w:t>placed under the tongue. And it is taken</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without the use of water. When it is placed</w:t>
      </w:r>
      <w:r>
        <w:rPr>
          <w:rFonts w:ascii="Times New Roman" w:hAnsi="Times New Roman" w:cs="Times New Roman"/>
          <w:sz w:val="24"/>
          <w:szCs w:val="24"/>
        </w:rPr>
        <w:t xml:space="preserve"> </w:t>
      </w:r>
      <w:r w:rsidRPr="00EF1536">
        <w:rPr>
          <w:rFonts w:ascii="Times New Roman" w:hAnsi="Times New Roman" w:cs="Times New Roman"/>
          <w:sz w:val="24"/>
          <w:szCs w:val="24"/>
        </w:rPr>
        <w:t>under the tongue it disintegrates there and</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then absorption occurs in mouth. The</w:t>
      </w:r>
      <w:r>
        <w:rPr>
          <w:rFonts w:ascii="Times New Roman" w:hAnsi="Times New Roman" w:cs="Times New Roman"/>
          <w:sz w:val="24"/>
          <w:szCs w:val="24"/>
        </w:rPr>
        <w:t xml:space="preserve"> </w:t>
      </w:r>
      <w:r w:rsidRPr="00EF1536">
        <w:rPr>
          <w:rFonts w:ascii="Times New Roman" w:hAnsi="Times New Roman" w:cs="Times New Roman"/>
          <w:sz w:val="24"/>
          <w:szCs w:val="24"/>
        </w:rPr>
        <w:t>tablets are small in size which is to be used</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 xml:space="preserve">through the sublingual route.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Example of</w:t>
      </w:r>
      <w:r>
        <w:rPr>
          <w:rFonts w:ascii="Times New Roman" w:hAnsi="Times New Roman" w:cs="Times New Roman"/>
          <w:sz w:val="24"/>
          <w:szCs w:val="24"/>
        </w:rPr>
        <w:t xml:space="preserve"> </w:t>
      </w:r>
      <w:r w:rsidRPr="00EF1536">
        <w:rPr>
          <w:rFonts w:ascii="Times New Roman" w:hAnsi="Times New Roman" w:cs="Times New Roman"/>
          <w:sz w:val="24"/>
          <w:szCs w:val="24"/>
        </w:rPr>
        <w:t>Sublingual tablet is Nitroglycerine tablets</w:t>
      </w:r>
    </w:p>
    <w:p w:rsidR="00E943CE" w:rsidRPr="005078C4" w:rsidRDefault="00E943CE" w:rsidP="00E943CE">
      <w:pPr>
        <w:autoSpaceDE w:val="0"/>
        <w:autoSpaceDN w:val="0"/>
        <w:adjustRightInd w:val="0"/>
        <w:spacing w:after="0" w:line="360" w:lineRule="auto"/>
        <w:rPr>
          <w:rFonts w:ascii="Times New Roman" w:hAnsi="Times New Roman" w:cs="Times New Roman"/>
          <w:b/>
          <w:sz w:val="24"/>
          <w:szCs w:val="24"/>
        </w:rPr>
      </w:pPr>
      <w:r w:rsidRPr="005078C4">
        <w:rPr>
          <w:rFonts w:ascii="Times New Roman" w:hAnsi="Times New Roman" w:cs="Times New Roman"/>
          <w:b/>
          <w:sz w:val="24"/>
          <w:szCs w:val="24"/>
        </w:rPr>
        <w:lastRenderedPageBreak/>
        <w:t>Buccal Route</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In this route of administration the drug is</w:t>
      </w:r>
      <w:r>
        <w:rPr>
          <w:rFonts w:ascii="Times New Roman" w:hAnsi="Times New Roman" w:cs="Times New Roman"/>
          <w:sz w:val="24"/>
          <w:szCs w:val="24"/>
        </w:rPr>
        <w:t xml:space="preserve"> </w:t>
      </w:r>
      <w:r w:rsidRPr="00EF1536">
        <w:rPr>
          <w:rFonts w:ascii="Times New Roman" w:hAnsi="Times New Roman" w:cs="Times New Roman"/>
          <w:sz w:val="24"/>
          <w:szCs w:val="24"/>
        </w:rPr>
        <w:t>kept in the buccal cavity where it</w:t>
      </w:r>
      <w:r>
        <w:rPr>
          <w:rFonts w:ascii="Times New Roman" w:hAnsi="Times New Roman" w:cs="Times New Roman"/>
          <w:sz w:val="24"/>
          <w:szCs w:val="24"/>
        </w:rPr>
        <w:t xml:space="preserve"> </w:t>
      </w:r>
      <w:r w:rsidRPr="00EF1536">
        <w:rPr>
          <w:rFonts w:ascii="Times New Roman" w:hAnsi="Times New Roman" w:cs="Times New Roman"/>
          <w:sz w:val="24"/>
          <w:szCs w:val="24"/>
        </w:rPr>
        <w:t>disintegrates and absorption occurs in the mouth</w:t>
      </w:r>
      <w:r>
        <w:rPr>
          <w:rFonts w:ascii="Times New Roman" w:hAnsi="Times New Roman" w:cs="Times New Roman"/>
          <w:sz w:val="24"/>
          <w:szCs w:val="24"/>
        </w:rPr>
        <w:t xml:space="preserve"> </w:t>
      </w:r>
    </w:p>
    <w:p w:rsidR="00E943CE" w:rsidRPr="001C0797" w:rsidRDefault="00E943CE" w:rsidP="00E943CE">
      <w:pPr>
        <w:autoSpaceDE w:val="0"/>
        <w:autoSpaceDN w:val="0"/>
        <w:adjustRightInd w:val="0"/>
        <w:spacing w:after="0" w:line="360" w:lineRule="auto"/>
        <w:rPr>
          <w:rFonts w:ascii="Times New Roman" w:hAnsi="Times New Roman" w:cs="Times New Roman"/>
          <w:color w:val="FF0000"/>
          <w:sz w:val="24"/>
          <w:szCs w:val="24"/>
        </w:rPr>
      </w:pPr>
      <w:r w:rsidRPr="001C0797">
        <w:rPr>
          <w:rFonts w:ascii="Times New Roman" w:hAnsi="Times New Roman" w:cs="Times New Roman"/>
          <w:color w:val="FF0000"/>
          <w:sz w:val="24"/>
          <w:szCs w:val="24"/>
        </w:rPr>
        <w:t>Advantages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Advantages of Sublingual and Buccal Route</w:t>
      </w:r>
      <w:r>
        <w:rPr>
          <w:rFonts w:ascii="Times New Roman" w:hAnsi="Times New Roman" w:cs="Times New Roman"/>
          <w:sz w:val="24"/>
          <w:szCs w:val="24"/>
        </w:rPr>
        <w:t xml:space="preserve"> </w:t>
      </w:r>
      <w:r w:rsidRPr="00EF1536">
        <w:rPr>
          <w:rFonts w:ascii="Times New Roman" w:hAnsi="Times New Roman" w:cs="Times New Roman"/>
          <w:sz w:val="24"/>
          <w:szCs w:val="24"/>
        </w:rPr>
        <w:t>of Administration are:-</w:t>
      </w:r>
    </w:p>
    <w:p w:rsidR="00D5010C"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 Small Doses: - Small size is required</w:t>
      </w:r>
      <w:r>
        <w:rPr>
          <w:rFonts w:ascii="Times New Roman" w:hAnsi="Times New Roman" w:cs="Times New Roman"/>
          <w:sz w:val="24"/>
          <w:szCs w:val="24"/>
        </w:rPr>
        <w:t xml:space="preserve">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Rapid absorption:- It absorbs in the</w:t>
      </w:r>
      <w:r>
        <w:rPr>
          <w:rFonts w:ascii="Times New Roman" w:hAnsi="Times New Roman" w:cs="Times New Roman"/>
          <w:sz w:val="24"/>
          <w:szCs w:val="24"/>
        </w:rPr>
        <w:t xml:space="preserve"> </w:t>
      </w:r>
      <w:r w:rsidRPr="00EF1536">
        <w:rPr>
          <w:rFonts w:ascii="Times New Roman" w:hAnsi="Times New Roman" w:cs="Times New Roman"/>
          <w:sz w:val="24"/>
          <w:szCs w:val="24"/>
        </w:rPr>
        <w:t>mouth so that its absorption</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Drug stability: - As in this route the</w:t>
      </w:r>
      <w:r>
        <w:rPr>
          <w:rFonts w:ascii="Times New Roman" w:hAnsi="Times New Roman" w:cs="Times New Roman"/>
          <w:sz w:val="24"/>
          <w:szCs w:val="24"/>
        </w:rPr>
        <w:t xml:space="preserve"> </w:t>
      </w:r>
      <w:r w:rsidRPr="00EF1536">
        <w:rPr>
          <w:rFonts w:ascii="Times New Roman" w:hAnsi="Times New Roman" w:cs="Times New Roman"/>
          <w:sz w:val="24"/>
          <w:szCs w:val="24"/>
        </w:rPr>
        <w:t>drug does not go to the stomach so it is</w:t>
      </w:r>
      <w:r>
        <w:rPr>
          <w:rFonts w:ascii="Times New Roman" w:hAnsi="Times New Roman" w:cs="Times New Roman"/>
          <w:sz w:val="24"/>
          <w:szCs w:val="24"/>
        </w:rPr>
        <w:t xml:space="preserve"> </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not destroyed by the enzymes and</w:t>
      </w:r>
      <w:r>
        <w:rPr>
          <w:rFonts w:ascii="Times New Roman" w:hAnsi="Times New Roman" w:cs="Times New Roman"/>
          <w:sz w:val="24"/>
          <w:szCs w:val="24"/>
        </w:rPr>
        <w:t xml:space="preserve"> </w:t>
      </w:r>
      <w:r w:rsidRPr="00EF1536">
        <w:rPr>
          <w:rFonts w:ascii="Times New Roman" w:hAnsi="Times New Roman" w:cs="Times New Roman"/>
          <w:sz w:val="24"/>
          <w:szCs w:val="24"/>
        </w:rPr>
        <w:t>acids present in the stomach so that it</w:t>
      </w:r>
      <w:r>
        <w:rPr>
          <w:rFonts w:ascii="Times New Roman" w:hAnsi="Times New Roman" w:cs="Times New Roman"/>
          <w:sz w:val="24"/>
          <w:szCs w:val="24"/>
        </w:rPr>
        <w:t xml:space="preserve"> </w:t>
      </w:r>
      <w:r w:rsidRPr="00EF1536">
        <w:rPr>
          <w:rFonts w:ascii="Times New Roman" w:hAnsi="Times New Roman" w:cs="Times New Roman"/>
          <w:sz w:val="24"/>
          <w:szCs w:val="24"/>
        </w:rPr>
        <w:t>is stable.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Avoid first-pass effect.</w:t>
      </w:r>
    </w:p>
    <w:p w:rsidR="00E943CE" w:rsidRPr="001C0797" w:rsidRDefault="00E943CE" w:rsidP="00E943CE">
      <w:pPr>
        <w:autoSpaceDE w:val="0"/>
        <w:autoSpaceDN w:val="0"/>
        <w:adjustRightInd w:val="0"/>
        <w:spacing w:after="0" w:line="360" w:lineRule="auto"/>
        <w:rPr>
          <w:rFonts w:ascii="Times New Roman" w:hAnsi="Times New Roman" w:cs="Times New Roman"/>
          <w:color w:val="FF0000"/>
          <w:sz w:val="24"/>
          <w:szCs w:val="24"/>
        </w:rPr>
      </w:pPr>
      <w:r w:rsidRPr="001C0797">
        <w:rPr>
          <w:rFonts w:ascii="Times New Roman" w:hAnsi="Times New Roman" w:cs="Times New Roman"/>
          <w:color w:val="FF0000"/>
          <w:sz w:val="24"/>
          <w:szCs w:val="24"/>
        </w:rPr>
        <w:t>Disadvantages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sidRPr="00EF1536">
        <w:rPr>
          <w:rFonts w:ascii="Times New Roman" w:hAnsi="Times New Roman" w:cs="Times New Roman"/>
          <w:sz w:val="24"/>
          <w:szCs w:val="24"/>
        </w:rPr>
        <w:t>Disadvantages of Sublingual and Buccal</w:t>
      </w:r>
      <w:r>
        <w:rPr>
          <w:rFonts w:ascii="Times New Roman" w:hAnsi="Times New Roman" w:cs="Times New Roman"/>
          <w:sz w:val="24"/>
          <w:szCs w:val="24"/>
        </w:rPr>
        <w:t xml:space="preserve"> </w:t>
      </w:r>
      <w:r w:rsidRPr="00EF1536">
        <w:rPr>
          <w:rFonts w:ascii="Times New Roman" w:hAnsi="Times New Roman" w:cs="Times New Roman"/>
          <w:sz w:val="24"/>
          <w:szCs w:val="24"/>
        </w:rPr>
        <w:t>Route of Administration are:-</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Inconvenient: - In this route the drug</w:t>
      </w:r>
      <w:r>
        <w:rPr>
          <w:rFonts w:ascii="Times New Roman" w:hAnsi="Times New Roman" w:cs="Times New Roman"/>
          <w:sz w:val="24"/>
          <w:szCs w:val="24"/>
        </w:rPr>
        <w:t xml:space="preserve"> </w:t>
      </w:r>
      <w:r w:rsidRPr="00EF1536">
        <w:rPr>
          <w:rFonts w:ascii="Times New Roman" w:hAnsi="Times New Roman" w:cs="Times New Roman"/>
          <w:sz w:val="24"/>
          <w:szCs w:val="24"/>
        </w:rPr>
        <w:t>is kept in the mouth so it is</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inconvenient.</w:t>
      </w: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EF1536"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 Unpleasant taste of some drugs: -The drugs having unpleasant taste can</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1536">
        <w:rPr>
          <w:rFonts w:ascii="Times New Roman" w:hAnsi="Times New Roman" w:cs="Times New Roman"/>
          <w:sz w:val="24"/>
          <w:szCs w:val="24"/>
        </w:rPr>
        <w:t>cause problem because the drug is kept</w:t>
      </w:r>
      <w:r>
        <w:rPr>
          <w:rFonts w:ascii="Times New Roman" w:hAnsi="Times New Roman" w:cs="Times New Roman"/>
          <w:sz w:val="24"/>
          <w:szCs w:val="24"/>
        </w:rPr>
        <w:t xml:space="preserve"> </w:t>
      </w:r>
      <w:r w:rsidRPr="00EF1536">
        <w:rPr>
          <w:rFonts w:ascii="Times New Roman" w:hAnsi="Times New Roman" w:cs="Times New Roman"/>
          <w:sz w:val="24"/>
          <w:szCs w:val="24"/>
        </w:rPr>
        <w:t xml:space="preserve">in the mouth.                                                                 </w:t>
      </w:r>
    </w:p>
    <w:p w:rsidR="00E943CE" w:rsidRDefault="00E943CE" w:rsidP="00E943CE">
      <w:pPr>
        <w:spacing w:line="360" w:lineRule="auto"/>
        <w:ind w:left="718"/>
        <w:rPr>
          <w:rFonts w:ascii="TTE204E5A0t00" w:hAnsi="TTE204E5A0t00" w:cs="TTE204E5A0t00"/>
        </w:rPr>
      </w:pPr>
    </w:p>
    <w:p w:rsidR="00E943CE" w:rsidRPr="0051532D" w:rsidRDefault="00787C17" w:rsidP="00E943CE">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00E943CE" w:rsidRPr="0051532D">
        <w:rPr>
          <w:rFonts w:ascii="Times New Roman" w:hAnsi="Times New Roman" w:cs="Times New Roman"/>
          <w:b/>
          <w:sz w:val="24"/>
          <w:szCs w:val="24"/>
        </w:rPr>
        <w:t>Rectal Route</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Many drugs that are administered orally can also be administered rectally as a</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suppository. In this form, a drug is mixed with a waxy substance that dissolves or</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liquefies after it is inserted into the rectum.</w:t>
      </w:r>
      <w:r>
        <w:rPr>
          <w:rFonts w:ascii="Times New Roman" w:hAnsi="Times New Roman" w:cs="Times New Roman"/>
          <w:sz w:val="24"/>
          <w:szCs w:val="24"/>
        </w:rPr>
        <w:t xml:space="preserve"> </w:t>
      </w:r>
      <w:r w:rsidRPr="0051532D">
        <w:rPr>
          <w:rFonts w:ascii="Times New Roman" w:hAnsi="Times New Roman" w:cs="Times New Roman"/>
          <w:sz w:val="24"/>
          <w:szCs w:val="24"/>
        </w:rPr>
        <w:t>Because the rectum's wall is thin and its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blood supply rich, the drug is readily absorbed. A suppository is prescribed for</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people who cannot take a drug orally because they have nausea, cannot swallow,</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or have restrictions on eating, as is required after many surgical operations. Drugs that</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are irritating in suppository form may have</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 xml:space="preserve">to be given by injection. </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51532D" w:rsidRDefault="00E943CE" w:rsidP="00E943CE">
      <w:pPr>
        <w:autoSpaceDE w:val="0"/>
        <w:autoSpaceDN w:val="0"/>
        <w:adjustRightInd w:val="0"/>
        <w:spacing w:after="0" w:line="360" w:lineRule="auto"/>
        <w:rPr>
          <w:rFonts w:ascii="Times New Roman" w:hAnsi="Times New Roman" w:cs="Times New Roman"/>
          <w:b/>
          <w:sz w:val="24"/>
          <w:szCs w:val="24"/>
        </w:rPr>
      </w:pPr>
      <w:r w:rsidRPr="0051532D">
        <w:rPr>
          <w:rFonts w:ascii="Times New Roman" w:hAnsi="Times New Roman" w:cs="Times New Roman"/>
          <w:b/>
          <w:sz w:val="24"/>
          <w:szCs w:val="24"/>
        </w:rPr>
        <w:t>Vaginal Route:</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Some drugs may be administered vaginally</w:t>
      </w:r>
      <w:r>
        <w:rPr>
          <w:rFonts w:ascii="Times New Roman" w:hAnsi="Times New Roman" w:cs="Times New Roman"/>
          <w:sz w:val="24"/>
          <w:szCs w:val="24"/>
        </w:rPr>
        <w:t xml:space="preserve"> </w:t>
      </w:r>
      <w:r w:rsidRPr="0051532D">
        <w:rPr>
          <w:rFonts w:ascii="Times New Roman" w:hAnsi="Times New Roman" w:cs="Times New Roman"/>
          <w:sz w:val="24"/>
          <w:szCs w:val="24"/>
        </w:rPr>
        <w:t>to women as a solution, tablet, cream, gel,</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suppository, or ring. The drug is slowly</w:t>
      </w:r>
      <w:r>
        <w:rPr>
          <w:rFonts w:ascii="Times New Roman" w:hAnsi="Times New Roman" w:cs="Times New Roman"/>
          <w:sz w:val="24"/>
          <w:szCs w:val="24"/>
        </w:rPr>
        <w:t xml:space="preserve"> </w:t>
      </w:r>
      <w:r w:rsidRPr="0051532D">
        <w:rPr>
          <w:rFonts w:ascii="Times New Roman" w:hAnsi="Times New Roman" w:cs="Times New Roman"/>
          <w:sz w:val="24"/>
          <w:szCs w:val="24"/>
        </w:rPr>
        <w:t>absorbed through the vaginal wall. This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lastRenderedPageBreak/>
        <w:t>route is often used to give estrogen to</w:t>
      </w:r>
      <w:r>
        <w:rPr>
          <w:rFonts w:ascii="Times New Roman" w:hAnsi="Times New Roman" w:cs="Times New Roman"/>
          <w:sz w:val="24"/>
          <w:szCs w:val="24"/>
        </w:rPr>
        <w:t xml:space="preserve"> </w:t>
      </w:r>
      <w:r w:rsidRPr="0051532D">
        <w:rPr>
          <w:rFonts w:ascii="Times New Roman" w:hAnsi="Times New Roman" w:cs="Times New Roman"/>
          <w:sz w:val="24"/>
          <w:szCs w:val="24"/>
        </w:rPr>
        <w:t>women at menopause, because the drug</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helps prevent thinning of the vaginal wall,an effect of menopause</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b/>
          <w:sz w:val="24"/>
          <w:szCs w:val="24"/>
        </w:rPr>
        <w:t>Urethral Route</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Some drugs are given through the urethra.</w:t>
      </w:r>
      <w:r>
        <w:rPr>
          <w:rFonts w:ascii="Times New Roman" w:hAnsi="Times New Roman" w:cs="Times New Roman"/>
          <w:sz w:val="24"/>
          <w:szCs w:val="24"/>
        </w:rPr>
        <w:t xml:space="preserve"> </w:t>
      </w:r>
      <w:r w:rsidRPr="0051532D">
        <w:rPr>
          <w:rFonts w:ascii="Times New Roman" w:hAnsi="Times New Roman" w:cs="Times New Roman"/>
          <w:sz w:val="24"/>
          <w:szCs w:val="24"/>
        </w:rPr>
        <w:t>This route is called urethral route of drug</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Administration</w:t>
      </w:r>
      <w:r>
        <w:rPr>
          <w:rFonts w:ascii="Times New Roman" w:hAnsi="Times New Roman" w:cs="Times New Roman"/>
          <w:sz w:val="24"/>
          <w:szCs w:val="24"/>
        </w:rPr>
        <w:t>.</w:t>
      </w:r>
    </w:p>
    <w:p w:rsidR="00E943CE" w:rsidRPr="003277F2" w:rsidRDefault="00E943CE" w:rsidP="00E943CE">
      <w:pPr>
        <w:autoSpaceDE w:val="0"/>
        <w:autoSpaceDN w:val="0"/>
        <w:adjustRightInd w:val="0"/>
        <w:spacing w:after="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Pr="003277F2">
        <w:rPr>
          <w:rFonts w:ascii="Times New Roman" w:hAnsi="Times New Roman" w:cs="Times New Roman"/>
          <w:color w:val="FF0000"/>
          <w:sz w:val="24"/>
          <w:szCs w:val="24"/>
        </w:rPr>
        <w:t>Advantages:-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Advantages of rectal/urethral/vaginal route</w:t>
      </w:r>
      <w:r>
        <w:rPr>
          <w:rFonts w:ascii="Times New Roman" w:hAnsi="Times New Roman" w:cs="Times New Roman"/>
          <w:sz w:val="24"/>
          <w:szCs w:val="24"/>
        </w:rPr>
        <w:t xml:space="preserve"> </w:t>
      </w:r>
      <w:r w:rsidRPr="0051532D">
        <w:rPr>
          <w:rFonts w:ascii="Times New Roman" w:hAnsi="Times New Roman" w:cs="Times New Roman"/>
          <w:sz w:val="24"/>
          <w:szCs w:val="24"/>
        </w:rPr>
        <w:t>are as follows:-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1. Unconscious patients and children:-If the patient is unconscious then it is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not possible to give the drug orally. So</w:t>
      </w:r>
      <w:r>
        <w:rPr>
          <w:rFonts w:ascii="Times New Roman" w:hAnsi="Times New Roman" w:cs="Times New Roman"/>
          <w:sz w:val="24"/>
          <w:szCs w:val="24"/>
        </w:rPr>
        <w:t xml:space="preserve"> </w:t>
      </w:r>
      <w:r w:rsidRPr="0051532D">
        <w:rPr>
          <w:rFonts w:ascii="Times New Roman" w:hAnsi="Times New Roman" w:cs="Times New Roman"/>
          <w:sz w:val="24"/>
          <w:szCs w:val="24"/>
        </w:rPr>
        <w:t>in this situation the drug can be given</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through rectal/urethral/vaginal route.</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2. If patient is having nauseous or</w:t>
      </w:r>
      <w:r>
        <w:rPr>
          <w:rFonts w:ascii="Times New Roman" w:hAnsi="Times New Roman" w:cs="Times New Roman"/>
          <w:sz w:val="24"/>
          <w:szCs w:val="24"/>
        </w:rPr>
        <w:t xml:space="preserve"> </w:t>
      </w:r>
      <w:r w:rsidRPr="0051532D">
        <w:rPr>
          <w:rFonts w:ascii="Times New Roman" w:hAnsi="Times New Roman" w:cs="Times New Roman"/>
          <w:sz w:val="24"/>
          <w:szCs w:val="24"/>
        </w:rPr>
        <w:t>vomiting</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277F2">
        <w:rPr>
          <w:rFonts w:ascii="Times New Roman" w:hAnsi="Times New Roman" w:cs="Times New Roman"/>
          <w:color w:val="FF0000"/>
          <w:sz w:val="24"/>
          <w:szCs w:val="24"/>
        </w:rPr>
        <w:t xml:space="preserve">  Disadvantages</w:t>
      </w:r>
      <w:r w:rsidRPr="0051532D">
        <w:rPr>
          <w:rFonts w:ascii="Times New Roman" w:hAnsi="Times New Roman" w:cs="Times New Roman"/>
          <w:sz w:val="24"/>
          <w:szCs w:val="24"/>
        </w:rPr>
        <w:t>:-</w:t>
      </w:r>
    </w:p>
    <w:p w:rsidR="00D5010C" w:rsidRDefault="00E943CE" w:rsidP="00D5010C">
      <w:pPr>
        <w:pStyle w:val="ListParagraph"/>
        <w:numPr>
          <w:ilvl w:val="0"/>
          <w:numId w:val="2"/>
        </w:numPr>
        <w:spacing w:line="360" w:lineRule="auto"/>
        <w:rPr>
          <w:rFonts w:ascii="Times New Roman" w:hAnsi="Times New Roman" w:cs="Times New Roman"/>
          <w:sz w:val="24"/>
          <w:szCs w:val="24"/>
        </w:rPr>
      </w:pPr>
      <w:r w:rsidRPr="0051532D">
        <w:rPr>
          <w:rFonts w:ascii="Times New Roman" w:hAnsi="Times New Roman" w:cs="Times New Roman"/>
          <w:sz w:val="24"/>
          <w:szCs w:val="24"/>
        </w:rPr>
        <w:t>May cause irritation</w:t>
      </w:r>
    </w:p>
    <w:p w:rsidR="00E943CE" w:rsidRPr="00D5010C" w:rsidRDefault="00E943CE" w:rsidP="00D5010C">
      <w:pPr>
        <w:pStyle w:val="ListParagraph"/>
        <w:numPr>
          <w:ilvl w:val="0"/>
          <w:numId w:val="2"/>
        </w:numPr>
        <w:spacing w:line="360" w:lineRule="auto"/>
        <w:rPr>
          <w:rFonts w:ascii="Times New Roman" w:hAnsi="Times New Roman" w:cs="Times New Roman"/>
          <w:sz w:val="24"/>
          <w:szCs w:val="24"/>
        </w:rPr>
      </w:pPr>
      <w:r w:rsidRPr="00D5010C">
        <w:rPr>
          <w:rFonts w:ascii="Times New Roman" w:hAnsi="Times New Roman" w:cs="Times New Roman"/>
          <w:sz w:val="24"/>
          <w:szCs w:val="24"/>
        </w:rPr>
        <w:t xml:space="preserve"> </w:t>
      </w:r>
      <w:r w:rsidR="00D5010C">
        <w:rPr>
          <w:rFonts w:ascii="Times New Roman" w:hAnsi="Times New Roman" w:cs="Times New Roman"/>
          <w:sz w:val="24"/>
          <w:szCs w:val="24"/>
        </w:rPr>
        <w:t xml:space="preserve">2. Absorption may be variable </w:t>
      </w:r>
      <w:r w:rsidRPr="00D5010C">
        <w:rPr>
          <w:rFonts w:ascii="Times New Roman" w:hAnsi="Times New Roman" w:cs="Times New Roman"/>
          <w:sz w:val="24"/>
          <w:szCs w:val="24"/>
        </w:rPr>
        <w:t xml:space="preserve"> </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010C" w:rsidRPr="00D5010C">
        <w:rPr>
          <w:rFonts w:ascii="Times New Roman" w:hAnsi="Times New Roman" w:cs="Times New Roman"/>
          <w:sz w:val="24"/>
          <w:szCs w:val="24"/>
        </w:rPr>
        <w:t>Examples:-</w:t>
      </w:r>
      <w:r w:rsidR="00D501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32D">
        <w:rPr>
          <w:rFonts w:ascii="Times New Roman" w:hAnsi="Times New Roman" w:cs="Times New Roman"/>
          <w:sz w:val="24"/>
          <w:szCs w:val="24"/>
        </w:rPr>
        <w:t>1. Suppositories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2. Vaginal Bogies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3. Urethral Bogies</w:t>
      </w:r>
    </w:p>
    <w:p w:rsidR="00E943CE" w:rsidRDefault="00E943CE" w:rsidP="00E943CE">
      <w:pPr>
        <w:autoSpaceDE w:val="0"/>
        <w:autoSpaceDN w:val="0"/>
        <w:adjustRightInd w:val="0"/>
        <w:spacing w:after="0" w:line="360" w:lineRule="auto"/>
        <w:rPr>
          <w:rFonts w:ascii="Times New Roman" w:hAnsi="Times New Roman" w:cs="Times New Roman"/>
          <w:b/>
          <w:sz w:val="24"/>
          <w:szCs w:val="24"/>
        </w:rPr>
      </w:pPr>
    </w:p>
    <w:p w:rsidR="00E943CE" w:rsidRPr="0044457D" w:rsidRDefault="00E943CE" w:rsidP="00E943CE">
      <w:pPr>
        <w:autoSpaceDE w:val="0"/>
        <w:autoSpaceDN w:val="0"/>
        <w:adjustRightInd w:val="0"/>
        <w:spacing w:after="0" w:line="360" w:lineRule="auto"/>
        <w:rPr>
          <w:rFonts w:ascii="Times New Roman" w:hAnsi="Times New Roman" w:cs="Times New Roman"/>
          <w:b/>
          <w:sz w:val="24"/>
          <w:szCs w:val="24"/>
        </w:rPr>
      </w:pPr>
      <w:r w:rsidRPr="0044457D">
        <w:rPr>
          <w:rFonts w:ascii="Times New Roman" w:hAnsi="Times New Roman" w:cs="Times New Roman"/>
          <w:b/>
          <w:sz w:val="24"/>
          <w:szCs w:val="24"/>
        </w:rPr>
        <w:t>Parenteral Routes:-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In this route of administration the drug does</w:t>
      </w:r>
      <w:r>
        <w:rPr>
          <w:rFonts w:ascii="Times New Roman" w:hAnsi="Times New Roman" w:cs="Times New Roman"/>
          <w:sz w:val="24"/>
          <w:szCs w:val="24"/>
        </w:rPr>
        <w:t xml:space="preserve"> </w:t>
      </w:r>
      <w:r w:rsidRPr="0051532D">
        <w:rPr>
          <w:rFonts w:ascii="Times New Roman" w:hAnsi="Times New Roman" w:cs="Times New Roman"/>
          <w:sz w:val="24"/>
          <w:szCs w:val="24"/>
        </w:rPr>
        <w:t>not pass through the gastrointestinal tract. It</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directly reaches to the blood</w:t>
      </w:r>
      <w:r>
        <w:rPr>
          <w:rFonts w:ascii="Times New Roman" w:hAnsi="Times New Roman" w:cs="Times New Roman"/>
          <w:sz w:val="24"/>
          <w:szCs w:val="24"/>
        </w:rPr>
        <w:t>.</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It can further be classified into two classes:-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1. With injections:- in this class the drugs</w:t>
      </w:r>
      <w:r>
        <w:rPr>
          <w:rFonts w:ascii="Times New Roman" w:hAnsi="Times New Roman" w:cs="Times New Roman"/>
          <w:sz w:val="24"/>
          <w:szCs w:val="24"/>
        </w:rPr>
        <w:t xml:space="preserve"> </w:t>
      </w:r>
      <w:r w:rsidRPr="0051532D">
        <w:rPr>
          <w:rFonts w:ascii="Times New Roman" w:hAnsi="Times New Roman" w:cs="Times New Roman"/>
          <w:sz w:val="24"/>
          <w:szCs w:val="24"/>
        </w:rPr>
        <w:t>are administered with the use of</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injections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e.g. Intravascular,</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Intramuscular,</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Subcutaneous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2. Without injections: - in this class the</w:t>
      </w:r>
      <w:r>
        <w:rPr>
          <w:rFonts w:ascii="Times New Roman" w:hAnsi="Times New Roman" w:cs="Times New Roman"/>
          <w:sz w:val="24"/>
          <w:szCs w:val="24"/>
        </w:rPr>
        <w:t xml:space="preserve"> </w:t>
      </w:r>
      <w:r w:rsidRPr="0051532D">
        <w:rPr>
          <w:rFonts w:ascii="Times New Roman" w:hAnsi="Times New Roman" w:cs="Times New Roman"/>
          <w:sz w:val="24"/>
          <w:szCs w:val="24"/>
        </w:rPr>
        <w:t>drugs are administered without use of</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injections.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e.g. Inhalations.</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With Injections:-</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1. Intravascular:-</w:t>
      </w:r>
      <w:r>
        <w:rPr>
          <w:rFonts w:ascii="Times New Roman" w:hAnsi="Times New Roman" w:cs="Times New Roman"/>
          <w:sz w:val="24"/>
          <w:szCs w:val="24"/>
        </w:rPr>
        <w:t xml:space="preserve"> </w:t>
      </w:r>
      <w:r w:rsidRPr="0051532D">
        <w:rPr>
          <w:rFonts w:ascii="Times New Roman" w:hAnsi="Times New Roman" w:cs="Times New Roman"/>
          <w:sz w:val="24"/>
          <w:szCs w:val="24"/>
        </w:rPr>
        <w:t>In this route of administration the drug is</w:t>
      </w:r>
      <w:r>
        <w:rPr>
          <w:rFonts w:ascii="Times New Roman" w:hAnsi="Times New Roman" w:cs="Times New Roman"/>
          <w:sz w:val="24"/>
          <w:szCs w:val="24"/>
        </w:rPr>
        <w:t xml:space="preserve"> </w:t>
      </w:r>
      <w:r w:rsidRPr="0051532D">
        <w:rPr>
          <w:rFonts w:ascii="Times New Roman" w:hAnsi="Times New Roman" w:cs="Times New Roman"/>
          <w:sz w:val="24"/>
          <w:szCs w:val="24"/>
        </w:rPr>
        <w:t>directly taken into the blood with the help of</w:t>
      </w:r>
      <w:r>
        <w:rPr>
          <w:rFonts w:ascii="Times New Roman" w:hAnsi="Times New Roman" w:cs="Times New Roman"/>
          <w:sz w:val="24"/>
          <w:szCs w:val="24"/>
        </w:rPr>
        <w:t xml:space="preserve"> </w:t>
      </w:r>
      <w:r w:rsidRPr="0051532D">
        <w:rPr>
          <w:rFonts w:ascii="Times New Roman" w:hAnsi="Times New Roman" w:cs="Times New Roman"/>
          <w:sz w:val="24"/>
          <w:szCs w:val="24"/>
        </w:rPr>
        <w:t>injection. Absorption phase is bypassed.</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Advantages:-</w:t>
      </w:r>
      <w:r w:rsidR="006939DA" w:rsidRPr="006939DA">
        <w:rPr>
          <w:rFonts w:ascii="Times New Roman" w:hAnsi="Times New Roman" w:cs="Times New Roman"/>
          <w:noProof/>
          <w:sz w:val="24"/>
          <w:szCs w:val="24"/>
        </w:rPr>
        <w:t xml:space="preserve"> </w:t>
      </w:r>
      <w:r w:rsidR="006939DA">
        <w:rPr>
          <w:rFonts w:ascii="Times New Roman" w:hAnsi="Times New Roman" w:cs="Times New Roman"/>
          <w:noProof/>
          <w:sz w:val="24"/>
          <w:szCs w:val="24"/>
        </w:rPr>
        <w:drawing>
          <wp:inline distT="0" distB="0" distL="0" distR="0">
            <wp:extent cx="1508360" cy="94052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517410" cy="946171"/>
                    </a:xfrm>
                    <a:prstGeom prst="rect">
                      <a:avLst/>
                    </a:prstGeom>
                    <a:noFill/>
                    <a:ln w="9525">
                      <a:noFill/>
                      <a:miter lim="800000"/>
                      <a:headEnd/>
                      <a:tailEnd/>
                    </a:ln>
                  </pic:spPr>
                </pic:pic>
              </a:graphicData>
            </a:graphic>
          </wp:inline>
        </w:drawing>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 Precise, accurate and almost </w:t>
      </w:r>
      <w:r w:rsidRPr="0051532D">
        <w:rPr>
          <w:rFonts w:ascii="Times New Roman" w:hAnsi="Times New Roman" w:cs="Times New Roman"/>
          <w:sz w:val="24"/>
          <w:szCs w:val="24"/>
        </w:rPr>
        <w:t>immediate onset of action</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2. Large quantities can be given, fairly</w:t>
      </w:r>
      <w:r>
        <w:rPr>
          <w:rFonts w:ascii="Times New Roman" w:hAnsi="Times New Roman" w:cs="Times New Roman"/>
          <w:sz w:val="24"/>
          <w:szCs w:val="24"/>
        </w:rPr>
        <w:t xml:space="preserve"> </w:t>
      </w:r>
      <w:r w:rsidRPr="0051532D">
        <w:rPr>
          <w:rFonts w:ascii="Times New Roman" w:hAnsi="Times New Roman" w:cs="Times New Roman"/>
          <w:sz w:val="24"/>
          <w:szCs w:val="24"/>
        </w:rPr>
        <w:t>pain free</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 Can be given to unconscious </w:t>
      </w:r>
      <w:r w:rsidRPr="0051532D">
        <w:rPr>
          <w:rFonts w:ascii="Times New Roman" w:hAnsi="Times New Roman" w:cs="Times New Roman"/>
          <w:sz w:val="24"/>
          <w:szCs w:val="24"/>
        </w:rPr>
        <w:t>patients.</w:t>
      </w:r>
      <w:r w:rsidR="006939DA" w:rsidRPr="006939DA">
        <w:rPr>
          <w:rFonts w:ascii="Times New Roman" w:hAnsi="Times New Roman" w:cs="Times New Roman"/>
          <w:noProof/>
          <w:sz w:val="24"/>
          <w:szCs w:val="24"/>
        </w:rPr>
        <w:t xml:space="preserve"> </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4. Quick action</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5. Drugs having unpleasant taste can</w:t>
      </w:r>
      <w:r>
        <w:rPr>
          <w:rFonts w:ascii="Times New Roman" w:hAnsi="Times New Roman" w:cs="Times New Roman"/>
          <w:sz w:val="24"/>
          <w:szCs w:val="24"/>
        </w:rPr>
        <w:t xml:space="preserve"> </w:t>
      </w:r>
      <w:r w:rsidRPr="0051532D">
        <w:rPr>
          <w:rFonts w:ascii="Times New Roman" w:hAnsi="Times New Roman" w:cs="Times New Roman"/>
          <w:sz w:val="24"/>
          <w:szCs w:val="24"/>
        </w:rPr>
        <w:t>be given.</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Disadvantages:-</w:t>
      </w:r>
      <w:r w:rsidR="006939DA" w:rsidRPr="006939DA">
        <w:rPr>
          <w:rFonts w:ascii="Times New Roman" w:hAnsi="Times New Roman" w:cs="Times New Roman"/>
          <w:noProof/>
          <w:sz w:val="24"/>
          <w:szCs w:val="24"/>
        </w:rPr>
        <w:t xml:space="preserve"> </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1. Pain at the site of injection.</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2. Greater risk of adverse effects</w:t>
      </w:r>
      <w:r>
        <w:rPr>
          <w:rFonts w:ascii="Times New Roman" w:hAnsi="Times New Roman" w:cs="Times New Roman"/>
          <w:sz w:val="24"/>
          <w:szCs w:val="24"/>
        </w:rPr>
        <w:t xml:space="preserve"> </w:t>
      </w:r>
    </w:p>
    <w:p w:rsidR="00E943CE" w:rsidRPr="0051532D" w:rsidRDefault="00E943CE" w:rsidP="00E943CE">
      <w:pPr>
        <w:autoSpaceDE w:val="0"/>
        <w:autoSpaceDN w:val="0"/>
        <w:adjustRightInd w:val="0"/>
        <w:spacing w:after="0" w:line="360" w:lineRule="auto"/>
        <w:rPr>
          <w:rFonts w:ascii="Times New Roman" w:hAnsi="Times New Roman" w:cs="Times New Roman"/>
          <w:sz w:val="24"/>
          <w:szCs w:val="24"/>
        </w:rPr>
      </w:pPr>
      <w:r w:rsidRPr="005153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32D">
        <w:rPr>
          <w:rFonts w:ascii="Times New Roman" w:hAnsi="Times New Roman" w:cs="Times New Roman"/>
          <w:sz w:val="24"/>
          <w:szCs w:val="24"/>
        </w:rPr>
        <w:t xml:space="preserve"> A. High concentration attained</w:t>
      </w:r>
      <w:r>
        <w:rPr>
          <w:rFonts w:ascii="Times New Roman" w:hAnsi="Times New Roman" w:cs="Times New Roman"/>
          <w:sz w:val="24"/>
          <w:szCs w:val="24"/>
        </w:rPr>
        <w:t xml:space="preserve"> </w:t>
      </w:r>
      <w:r w:rsidRPr="0051532D">
        <w:rPr>
          <w:rFonts w:ascii="Times New Roman" w:hAnsi="Times New Roman" w:cs="Times New Roman"/>
          <w:sz w:val="24"/>
          <w:szCs w:val="24"/>
        </w:rPr>
        <w:t>rapidly</w:t>
      </w:r>
    </w:p>
    <w:p w:rsidR="00E943CE" w:rsidRPr="0051532D" w:rsidRDefault="00E943CE" w:rsidP="00E943C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51532D">
        <w:rPr>
          <w:rFonts w:ascii="Times New Roman" w:hAnsi="Times New Roman" w:cs="Times New Roman"/>
          <w:sz w:val="24"/>
          <w:szCs w:val="24"/>
        </w:rPr>
        <w:t>b. Risk of embolism</w:t>
      </w:r>
    </w:p>
    <w:p w:rsidR="00E943CE" w:rsidRDefault="00E943CE" w:rsidP="00E943CE">
      <w:pPr>
        <w:spacing w:line="360" w:lineRule="auto"/>
        <w:rPr>
          <w:rFonts w:ascii="Times New Roman" w:hAnsi="Times New Roman" w:cs="Times New Roman"/>
          <w:sz w:val="24"/>
          <w:szCs w:val="24"/>
        </w:rPr>
      </w:pP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2. Intramuscular:-In this route of administration the drug is</w:t>
      </w:r>
      <w:r>
        <w:rPr>
          <w:rFonts w:ascii="Times New Roman" w:hAnsi="Times New Roman" w:cs="Times New Roman"/>
          <w:sz w:val="24"/>
          <w:szCs w:val="24"/>
        </w:rPr>
        <w:t xml:space="preserve"> </w:t>
      </w:r>
      <w:r w:rsidRPr="0044457D">
        <w:rPr>
          <w:rFonts w:ascii="Times New Roman" w:hAnsi="Times New Roman" w:cs="Times New Roman"/>
          <w:sz w:val="24"/>
          <w:szCs w:val="24"/>
        </w:rPr>
        <w:t>given into the muscles with the help of</w:t>
      </w:r>
      <w:r>
        <w:rPr>
          <w:rFonts w:ascii="Times New Roman" w:hAnsi="Times New Roman" w:cs="Times New Roman"/>
          <w:sz w:val="24"/>
          <w:szCs w:val="24"/>
        </w:rPr>
        <w:t xml:space="preserve"> </w:t>
      </w:r>
      <w:r w:rsidRPr="0044457D">
        <w:rPr>
          <w:rFonts w:ascii="Times New Roman" w:hAnsi="Times New Roman" w:cs="Times New Roman"/>
          <w:sz w:val="24"/>
          <w:szCs w:val="24"/>
        </w:rPr>
        <w:t>injection. Drug once reaches to the muscles,absorbs into the blood.</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1. Very rapid absorption of drugs in</w:t>
      </w:r>
      <w:r>
        <w:rPr>
          <w:rFonts w:ascii="Times New Roman" w:hAnsi="Times New Roman" w:cs="Times New Roman"/>
          <w:sz w:val="24"/>
          <w:szCs w:val="24"/>
        </w:rPr>
        <w:t xml:space="preserve"> </w:t>
      </w:r>
      <w:r w:rsidRPr="0044457D">
        <w:rPr>
          <w:rFonts w:ascii="Times New Roman" w:hAnsi="Times New Roman" w:cs="Times New Roman"/>
          <w:sz w:val="24"/>
          <w:szCs w:val="24"/>
        </w:rPr>
        <w:t>aqueous solution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2. Depot and slow release preparations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3. Pain at injection sites for certain drugs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3. Subcutaneous:-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In this route of administration the drug is</w:t>
      </w:r>
      <w:r>
        <w:rPr>
          <w:rFonts w:ascii="Times New Roman" w:hAnsi="Times New Roman" w:cs="Times New Roman"/>
          <w:sz w:val="24"/>
          <w:szCs w:val="24"/>
        </w:rPr>
        <w:t xml:space="preserve"> </w:t>
      </w:r>
      <w:r w:rsidRPr="0044457D">
        <w:rPr>
          <w:rFonts w:ascii="Times New Roman" w:hAnsi="Times New Roman" w:cs="Times New Roman"/>
          <w:sz w:val="24"/>
          <w:szCs w:val="24"/>
        </w:rPr>
        <w:t>given into the subcutaneous layer with the</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help of injection. Drug once reaches to the</w:t>
      </w:r>
      <w:r>
        <w:rPr>
          <w:rFonts w:ascii="Times New Roman" w:hAnsi="Times New Roman" w:cs="Times New Roman"/>
          <w:sz w:val="24"/>
          <w:szCs w:val="24"/>
        </w:rPr>
        <w:t xml:space="preserve"> </w:t>
      </w:r>
      <w:r w:rsidRPr="0044457D">
        <w:rPr>
          <w:rFonts w:ascii="Times New Roman" w:hAnsi="Times New Roman" w:cs="Times New Roman"/>
          <w:sz w:val="24"/>
          <w:szCs w:val="24"/>
        </w:rPr>
        <w:t>subcutaneous layer crosses the membrane</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and absorbs into the blood.</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Without Injections:-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In this class the drug is administered to the</w:t>
      </w:r>
      <w:r>
        <w:rPr>
          <w:rFonts w:ascii="Times New Roman" w:hAnsi="Times New Roman" w:cs="Times New Roman"/>
          <w:sz w:val="24"/>
          <w:szCs w:val="24"/>
        </w:rPr>
        <w:t xml:space="preserve"> </w:t>
      </w:r>
      <w:r w:rsidRPr="0044457D">
        <w:rPr>
          <w:rFonts w:ascii="Times New Roman" w:hAnsi="Times New Roman" w:cs="Times New Roman"/>
          <w:sz w:val="24"/>
          <w:szCs w:val="24"/>
        </w:rPr>
        <w:t>blood without going to the gastrointestinal</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lastRenderedPageBreak/>
        <w:t>tract. In this class the drug is not</w:t>
      </w:r>
      <w:r>
        <w:rPr>
          <w:rFonts w:ascii="Times New Roman" w:hAnsi="Times New Roman" w:cs="Times New Roman"/>
          <w:sz w:val="24"/>
          <w:szCs w:val="24"/>
        </w:rPr>
        <w:t xml:space="preserve"> </w:t>
      </w:r>
      <w:r w:rsidRPr="0044457D">
        <w:rPr>
          <w:rFonts w:ascii="Times New Roman" w:hAnsi="Times New Roman" w:cs="Times New Roman"/>
          <w:sz w:val="24"/>
          <w:szCs w:val="24"/>
        </w:rPr>
        <w:t xml:space="preserve">administered with the help of injections. </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In this administration the drug is</w:t>
      </w:r>
      <w:r>
        <w:rPr>
          <w:rFonts w:ascii="Times New Roman" w:hAnsi="Times New Roman" w:cs="Times New Roman"/>
          <w:sz w:val="24"/>
          <w:szCs w:val="24"/>
        </w:rPr>
        <w:t xml:space="preserve"> </w:t>
      </w:r>
      <w:r w:rsidRPr="0044457D">
        <w:rPr>
          <w:rFonts w:ascii="Times New Roman" w:hAnsi="Times New Roman" w:cs="Times New Roman"/>
          <w:sz w:val="24"/>
          <w:szCs w:val="24"/>
        </w:rPr>
        <w:t>administered in the gaseous form.</w:t>
      </w:r>
    </w:p>
    <w:p w:rsidR="00E943CE" w:rsidRPr="0044457D" w:rsidRDefault="00E943CE" w:rsidP="00E943CE">
      <w:pPr>
        <w:spacing w:line="360" w:lineRule="auto"/>
        <w:rPr>
          <w:rFonts w:ascii="Times New Roman" w:hAnsi="Times New Roman" w:cs="Times New Roman"/>
          <w:b/>
          <w:sz w:val="24"/>
          <w:szCs w:val="24"/>
        </w:rPr>
      </w:pPr>
      <w:r w:rsidRPr="0044457D">
        <w:rPr>
          <w:rFonts w:ascii="Times New Roman" w:hAnsi="Times New Roman" w:cs="Times New Roman"/>
          <w:b/>
          <w:sz w:val="24"/>
          <w:szCs w:val="24"/>
        </w:rPr>
        <w:t>Advantages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1. Rapid onset of action due to rapid</w:t>
      </w:r>
      <w:r>
        <w:rPr>
          <w:rFonts w:ascii="Times New Roman" w:hAnsi="Times New Roman" w:cs="Times New Roman"/>
          <w:sz w:val="24"/>
          <w:szCs w:val="24"/>
        </w:rPr>
        <w:t xml:space="preserve"> </w:t>
      </w:r>
      <w:r w:rsidRPr="0044457D">
        <w:rPr>
          <w:rFonts w:ascii="Times New Roman" w:hAnsi="Times New Roman" w:cs="Times New Roman"/>
          <w:sz w:val="24"/>
          <w:szCs w:val="24"/>
        </w:rPr>
        <w:t>access to circulation.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2. Pain not occurs because injection is</w:t>
      </w:r>
      <w:r>
        <w:rPr>
          <w:rFonts w:ascii="Times New Roman" w:hAnsi="Times New Roman" w:cs="Times New Roman"/>
          <w:sz w:val="24"/>
          <w:szCs w:val="24"/>
        </w:rPr>
        <w:t xml:space="preserve"> </w:t>
      </w:r>
      <w:r w:rsidRPr="0044457D">
        <w:rPr>
          <w:rFonts w:ascii="Times New Roman" w:hAnsi="Times New Roman" w:cs="Times New Roman"/>
          <w:sz w:val="24"/>
          <w:szCs w:val="24"/>
        </w:rPr>
        <w:t>not used.</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Examples:-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1. Inhalers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2. Aerosols</w:t>
      </w:r>
    </w:p>
    <w:p w:rsidR="00E943CE" w:rsidRDefault="00E943CE" w:rsidP="00E943CE">
      <w:pPr>
        <w:autoSpaceDE w:val="0"/>
        <w:autoSpaceDN w:val="0"/>
        <w:adjustRightInd w:val="0"/>
        <w:spacing w:after="0" w:line="360" w:lineRule="auto"/>
        <w:rPr>
          <w:rFonts w:ascii="Times New Roman" w:hAnsi="Times New Roman" w:cs="Times New Roman"/>
          <w:sz w:val="24"/>
          <w:szCs w:val="24"/>
        </w:rPr>
      </w:pPr>
    </w:p>
    <w:p w:rsidR="00E943CE" w:rsidRPr="00731D98" w:rsidRDefault="00E943CE" w:rsidP="00E943CE">
      <w:pPr>
        <w:autoSpaceDE w:val="0"/>
        <w:autoSpaceDN w:val="0"/>
        <w:adjustRightInd w:val="0"/>
        <w:spacing w:after="0" w:line="360" w:lineRule="auto"/>
        <w:rPr>
          <w:rFonts w:ascii="Times New Roman" w:hAnsi="Times New Roman" w:cs="Times New Roman"/>
          <w:b/>
          <w:sz w:val="24"/>
          <w:szCs w:val="24"/>
        </w:rPr>
      </w:pPr>
      <w:r w:rsidRPr="00731D98">
        <w:rPr>
          <w:rFonts w:ascii="Times New Roman" w:hAnsi="Times New Roman" w:cs="Times New Roman"/>
          <w:b/>
          <w:sz w:val="24"/>
          <w:szCs w:val="24"/>
        </w:rPr>
        <w:t>Local/Topical Route of Drug Administration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In this route the drug is applied on the skin</w:t>
      </w:r>
      <w:r>
        <w:rPr>
          <w:rFonts w:ascii="Times New Roman" w:hAnsi="Times New Roman" w:cs="Times New Roman"/>
          <w:sz w:val="24"/>
          <w:szCs w:val="24"/>
        </w:rPr>
        <w:t xml:space="preserve"> </w:t>
      </w:r>
      <w:r w:rsidRPr="0044457D">
        <w:rPr>
          <w:rFonts w:ascii="Times New Roman" w:hAnsi="Times New Roman" w:cs="Times New Roman"/>
          <w:sz w:val="24"/>
          <w:szCs w:val="24"/>
        </w:rPr>
        <w:t>and mucous membrane for the local action.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 Mucosal membranes (eye drops,antiseptic, sunscreen, callous removal,</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nasal, etc.)</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 Skin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 Dermal - Rubbing in of oil or</w:t>
      </w:r>
      <w:r>
        <w:rPr>
          <w:rFonts w:ascii="Times New Roman" w:hAnsi="Times New Roman" w:cs="Times New Roman"/>
          <w:sz w:val="24"/>
          <w:szCs w:val="24"/>
        </w:rPr>
        <w:t xml:space="preserve"> </w:t>
      </w:r>
      <w:r w:rsidRPr="0044457D">
        <w:rPr>
          <w:rFonts w:ascii="Times New Roman" w:hAnsi="Times New Roman" w:cs="Times New Roman"/>
          <w:sz w:val="24"/>
          <w:szCs w:val="24"/>
        </w:rPr>
        <w:t>ointment (local action).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 Transdermal - Absorption of drug</w:t>
      </w:r>
      <w:r>
        <w:rPr>
          <w:rFonts w:ascii="Times New Roman" w:hAnsi="Times New Roman" w:cs="Times New Roman"/>
          <w:sz w:val="24"/>
          <w:szCs w:val="24"/>
        </w:rPr>
        <w:t xml:space="preserve"> </w:t>
      </w:r>
      <w:r w:rsidRPr="0044457D">
        <w:rPr>
          <w:rFonts w:ascii="Times New Roman" w:hAnsi="Times New Roman" w:cs="Times New Roman"/>
          <w:sz w:val="24"/>
          <w:szCs w:val="24"/>
        </w:rPr>
        <w:t>through skin (systemic action)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i. Stable blood levels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ii. No first pass metabolism</w:t>
      </w:r>
    </w:p>
    <w:p w:rsidR="00E943CE" w:rsidRPr="0044457D" w:rsidRDefault="00E943CE" w:rsidP="00E943C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4457D">
        <w:rPr>
          <w:rFonts w:ascii="Times New Roman" w:hAnsi="Times New Roman" w:cs="Times New Roman"/>
          <w:sz w:val="24"/>
          <w:szCs w:val="24"/>
        </w:rPr>
        <w:t>iii. Drug must be potent</w:t>
      </w:r>
    </w:p>
    <w:p w:rsidR="006939DA" w:rsidRPr="0044457D" w:rsidRDefault="005078C4" w:rsidP="006939D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43CE">
        <w:rPr>
          <w:rFonts w:ascii="Times New Roman" w:hAnsi="Times New Roman" w:cs="Times New Roman"/>
          <w:sz w:val="24"/>
          <w:szCs w:val="24"/>
        </w:rPr>
        <w:t xml:space="preserve"> </w:t>
      </w:r>
      <w:r w:rsidR="00E943CE" w:rsidRPr="0044457D">
        <w:rPr>
          <w:rFonts w:ascii="Times New Roman" w:hAnsi="Times New Roman" w:cs="Times New Roman"/>
          <w:sz w:val="24"/>
          <w:szCs w:val="24"/>
        </w:rPr>
        <w:t>Examples</w:t>
      </w:r>
      <w:r w:rsidR="006939DA">
        <w:rPr>
          <w:rFonts w:ascii="Times New Roman" w:hAnsi="Times New Roman" w:cs="Times New Roman"/>
          <w:sz w:val="24"/>
          <w:szCs w:val="24"/>
        </w:rPr>
        <w:t xml:space="preserve">:     </w:t>
      </w:r>
      <w:r w:rsidR="006939DA" w:rsidRPr="0044457D">
        <w:rPr>
          <w:rFonts w:ascii="Times New Roman" w:hAnsi="Times New Roman" w:cs="Times New Roman"/>
          <w:sz w:val="24"/>
          <w:szCs w:val="24"/>
        </w:rPr>
        <w:t>1.creams</w:t>
      </w:r>
      <w:r w:rsidR="006939DA">
        <w:rPr>
          <w:rFonts w:ascii="Times New Roman" w:hAnsi="Times New Roman" w:cs="Times New Roman"/>
          <w:sz w:val="24"/>
          <w:szCs w:val="24"/>
        </w:rPr>
        <w:t xml:space="preserve">                        </w:t>
      </w:r>
      <w:r w:rsidR="006939DA" w:rsidRPr="0044457D">
        <w:rPr>
          <w:rFonts w:ascii="Times New Roman" w:hAnsi="Times New Roman" w:cs="Times New Roman"/>
          <w:sz w:val="24"/>
          <w:szCs w:val="24"/>
        </w:rPr>
        <w:t>2.lotion</w:t>
      </w:r>
      <w:r w:rsidR="006939DA">
        <w:rPr>
          <w:rFonts w:ascii="Times New Roman" w:hAnsi="Times New Roman" w:cs="Times New Roman"/>
          <w:sz w:val="24"/>
          <w:szCs w:val="24"/>
        </w:rPr>
        <w:t xml:space="preserve">                  </w:t>
      </w:r>
      <w:r w:rsidR="006939DA" w:rsidRPr="0044457D">
        <w:rPr>
          <w:rFonts w:ascii="Times New Roman" w:hAnsi="Times New Roman" w:cs="Times New Roman"/>
          <w:sz w:val="24"/>
          <w:szCs w:val="24"/>
        </w:rPr>
        <w:t xml:space="preserve">3.Gels </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Onset of Action-</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The length of time needed for a medicine to</w:t>
      </w:r>
      <w:r>
        <w:rPr>
          <w:rFonts w:ascii="Times New Roman" w:hAnsi="Times New Roman" w:cs="Times New Roman"/>
          <w:sz w:val="24"/>
          <w:szCs w:val="24"/>
        </w:rPr>
        <w:t xml:space="preserve"> </w:t>
      </w:r>
      <w:r w:rsidRPr="0044457D">
        <w:rPr>
          <w:rFonts w:ascii="Times New Roman" w:hAnsi="Times New Roman" w:cs="Times New Roman"/>
          <w:sz w:val="24"/>
          <w:szCs w:val="24"/>
        </w:rPr>
        <w:t>give its action. This time varies for different</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types of routes of administrations. Onset of action of different routes is as</w:t>
      </w:r>
      <w:r>
        <w:rPr>
          <w:rFonts w:ascii="Times New Roman" w:hAnsi="Times New Roman" w:cs="Times New Roman"/>
          <w:sz w:val="24"/>
          <w:szCs w:val="24"/>
        </w:rPr>
        <w:t xml:space="preserve"> </w:t>
      </w:r>
      <w:r w:rsidRPr="0044457D">
        <w:rPr>
          <w:rFonts w:ascii="Times New Roman" w:hAnsi="Times New Roman" w:cs="Times New Roman"/>
          <w:sz w:val="24"/>
          <w:szCs w:val="24"/>
        </w:rPr>
        <w:t>follows:-</w:t>
      </w:r>
    </w:p>
    <w:p w:rsidR="006939DA" w:rsidRPr="0044457D" w:rsidRDefault="00E943CE" w:rsidP="006939DA">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Intravenous 30-60 seconds</w:t>
      </w:r>
      <w:r w:rsidR="006939DA">
        <w:rPr>
          <w:rFonts w:ascii="Times New Roman" w:hAnsi="Times New Roman" w:cs="Times New Roman"/>
          <w:sz w:val="24"/>
          <w:szCs w:val="24"/>
        </w:rPr>
        <w:t xml:space="preserve">                                                </w:t>
      </w:r>
      <w:r w:rsidR="006939DA" w:rsidRPr="0044457D">
        <w:rPr>
          <w:rFonts w:ascii="Times New Roman" w:hAnsi="Times New Roman" w:cs="Times New Roman"/>
          <w:sz w:val="24"/>
          <w:szCs w:val="24"/>
        </w:rPr>
        <w:t>• Oral 30-90 minutes</w:t>
      </w:r>
    </w:p>
    <w:p w:rsidR="006939DA" w:rsidRPr="0044457D" w:rsidRDefault="006939DA" w:rsidP="006939DA">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Topical/transdermal (topical)</w:t>
      </w:r>
      <w:r>
        <w:rPr>
          <w:rFonts w:ascii="Times New Roman" w:hAnsi="Times New Roman" w:cs="Times New Roman"/>
          <w:sz w:val="24"/>
          <w:szCs w:val="24"/>
        </w:rPr>
        <w:t xml:space="preserve"> </w:t>
      </w:r>
      <w:r w:rsidRPr="0044457D">
        <w:rPr>
          <w:rFonts w:ascii="Times New Roman" w:hAnsi="Times New Roman" w:cs="Times New Roman"/>
          <w:sz w:val="24"/>
          <w:szCs w:val="24"/>
        </w:rPr>
        <w:t>variable (minutes to hours)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Intraosseous 30-60 seconds</w:t>
      </w:r>
    </w:p>
    <w:p w:rsidR="006939DA" w:rsidRPr="0044457D" w:rsidRDefault="00E943CE" w:rsidP="006939DA">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Inhalation 2-3 minutes</w:t>
      </w:r>
      <w:r w:rsidR="006939DA">
        <w:rPr>
          <w:rFonts w:ascii="Times New Roman" w:hAnsi="Times New Roman" w:cs="Times New Roman"/>
          <w:sz w:val="24"/>
          <w:szCs w:val="24"/>
        </w:rPr>
        <w:t xml:space="preserve">                                                        </w:t>
      </w:r>
      <w:r w:rsidR="006939DA" w:rsidRPr="0044457D">
        <w:rPr>
          <w:rFonts w:ascii="Times New Roman" w:hAnsi="Times New Roman" w:cs="Times New Roman"/>
          <w:sz w:val="24"/>
          <w:szCs w:val="24"/>
        </w:rPr>
        <w:t>• Rectal 5-30 minutes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Sublingual 3-5 minutes</w:t>
      </w:r>
    </w:p>
    <w:p w:rsidR="00E943CE" w:rsidRPr="0044457D" w:rsidRDefault="00E943CE" w:rsidP="00E943CE">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Intramuscular 10-20 minutes</w:t>
      </w:r>
    </w:p>
    <w:p w:rsidR="006939DA" w:rsidRDefault="00E943CE" w:rsidP="006939DA">
      <w:pPr>
        <w:autoSpaceDE w:val="0"/>
        <w:autoSpaceDN w:val="0"/>
        <w:adjustRightInd w:val="0"/>
        <w:spacing w:after="0" w:line="360" w:lineRule="auto"/>
        <w:rPr>
          <w:rFonts w:ascii="Times New Roman" w:hAnsi="Times New Roman" w:cs="Times New Roman"/>
          <w:sz w:val="24"/>
          <w:szCs w:val="24"/>
        </w:rPr>
      </w:pPr>
      <w:r w:rsidRPr="0044457D">
        <w:rPr>
          <w:rFonts w:ascii="Times New Roman" w:hAnsi="Times New Roman" w:cs="Times New Roman"/>
          <w:sz w:val="24"/>
          <w:szCs w:val="24"/>
        </w:rPr>
        <w:t>• Subcutaneous 15-30 minutes</w:t>
      </w:r>
    </w:p>
    <w:p w:rsidR="003F46B0" w:rsidRPr="006939DA" w:rsidRDefault="003F46B0" w:rsidP="006939DA">
      <w:pPr>
        <w:autoSpaceDE w:val="0"/>
        <w:autoSpaceDN w:val="0"/>
        <w:adjustRightInd w:val="0"/>
        <w:spacing w:after="0" w:line="360" w:lineRule="auto"/>
        <w:rPr>
          <w:rFonts w:ascii="Times New Roman" w:hAnsi="Times New Roman" w:cs="Times New Roman"/>
          <w:b/>
          <w:sz w:val="24"/>
          <w:szCs w:val="24"/>
        </w:rPr>
      </w:pPr>
      <w:r w:rsidRPr="006939DA">
        <w:rPr>
          <w:b/>
        </w:rPr>
        <w:lastRenderedPageBreak/>
        <w:t>REFERENCES:-</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1. www.wikipedia.com. Assessed on</w:t>
      </w:r>
      <w:r>
        <w:rPr>
          <w:rFonts w:ascii="Times New Roman" w:hAnsi="Times New Roman" w:cs="Times New Roman"/>
          <w:sz w:val="24"/>
          <w:szCs w:val="24"/>
        </w:rPr>
        <w:t xml:space="preserve"> </w:t>
      </w:r>
      <w:r w:rsidRPr="00731D98">
        <w:rPr>
          <w:rFonts w:ascii="Times New Roman" w:hAnsi="Times New Roman" w:cs="Times New Roman"/>
          <w:sz w:val="24"/>
          <w:szCs w:val="24"/>
        </w:rPr>
        <w:t>august 2010.</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2. Kwan K C, Oral bioavailability and</w:t>
      </w:r>
      <w:r>
        <w:rPr>
          <w:rFonts w:ascii="Times New Roman" w:hAnsi="Times New Roman" w:cs="Times New Roman"/>
          <w:sz w:val="24"/>
          <w:szCs w:val="24"/>
        </w:rPr>
        <w:t xml:space="preserve"> </w:t>
      </w:r>
      <w:r w:rsidRPr="00731D98">
        <w:rPr>
          <w:rFonts w:ascii="Times New Roman" w:hAnsi="Times New Roman" w:cs="Times New Roman"/>
          <w:sz w:val="24"/>
          <w:szCs w:val="24"/>
        </w:rPr>
        <w:t>first-pass effects, Drug Metabolism and</w:t>
      </w:r>
    </w:p>
    <w:p w:rsidR="003F46B0" w:rsidRPr="00731D98" w:rsidRDefault="003F46B0" w:rsidP="003F46B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31D98">
        <w:rPr>
          <w:rFonts w:ascii="Times New Roman" w:hAnsi="Times New Roman" w:cs="Times New Roman"/>
          <w:sz w:val="24"/>
          <w:szCs w:val="24"/>
        </w:rPr>
        <w:t>Disposition,Vol. 25, 12.</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w:t>
      </w:r>
      <w:r w:rsidRPr="00731D98">
        <w:rPr>
          <w:rFonts w:ascii="Times New Roman" w:hAnsi="Times New Roman" w:cs="Times New Roman"/>
          <w:sz w:val="24"/>
          <w:szCs w:val="24"/>
        </w:rPr>
        <w:t>Lewis S, Subramanian G, Pandey S and</w:t>
      </w:r>
      <w:r>
        <w:rPr>
          <w:rFonts w:ascii="Times New Roman" w:hAnsi="Times New Roman" w:cs="Times New Roman"/>
          <w:sz w:val="24"/>
          <w:szCs w:val="24"/>
        </w:rPr>
        <w:t xml:space="preserve"> </w:t>
      </w:r>
      <w:r w:rsidRPr="00731D98">
        <w:rPr>
          <w:rFonts w:ascii="Times New Roman" w:hAnsi="Times New Roman" w:cs="Times New Roman"/>
          <w:sz w:val="24"/>
          <w:szCs w:val="24"/>
        </w:rPr>
        <w:t>Udupa N, Design, evaluation and</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pharmacokinetic study of</w:t>
      </w:r>
      <w:r>
        <w:rPr>
          <w:rFonts w:ascii="Times New Roman" w:hAnsi="Times New Roman" w:cs="Times New Roman"/>
          <w:sz w:val="24"/>
          <w:szCs w:val="24"/>
        </w:rPr>
        <w:t xml:space="preserve"> </w:t>
      </w:r>
      <w:r w:rsidRPr="00731D98">
        <w:rPr>
          <w:rFonts w:ascii="Times New Roman" w:hAnsi="Times New Roman" w:cs="Times New Roman"/>
          <w:sz w:val="24"/>
          <w:szCs w:val="24"/>
        </w:rPr>
        <w:t>mucoadhesive buccal tablets of nicotine</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for smoking cessation, 2006: 68:6: 829-831.</w:t>
      </w:r>
    </w:p>
    <w:p w:rsidR="003F46B0" w:rsidRDefault="003F46B0" w:rsidP="003F46B0">
      <w:pPr>
        <w:autoSpaceDE w:val="0"/>
        <w:autoSpaceDN w:val="0"/>
        <w:adjustRightInd w:val="0"/>
        <w:spacing w:after="0" w:line="360" w:lineRule="auto"/>
        <w:rPr>
          <w:rFonts w:ascii="Times New Roman" w:hAnsi="Times New Roman" w:cs="Times New Roman"/>
          <w:sz w:val="24"/>
          <w:szCs w:val="24"/>
        </w:rPr>
      </w:pP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731D98">
        <w:rPr>
          <w:rFonts w:ascii="Times New Roman" w:hAnsi="Times New Roman" w:cs="Times New Roman"/>
          <w:sz w:val="24"/>
          <w:szCs w:val="24"/>
        </w:rPr>
        <w:t>Dresser G K, Kim R B, and Bailey D</w:t>
      </w:r>
      <w:r>
        <w:rPr>
          <w:rFonts w:ascii="Times New Roman" w:hAnsi="Times New Roman" w:cs="Times New Roman"/>
          <w:sz w:val="24"/>
          <w:szCs w:val="24"/>
        </w:rPr>
        <w:t xml:space="preserve"> </w:t>
      </w:r>
      <w:r w:rsidRPr="00731D98">
        <w:rPr>
          <w:rFonts w:ascii="Times New Roman" w:hAnsi="Times New Roman" w:cs="Times New Roman"/>
          <w:sz w:val="24"/>
          <w:szCs w:val="24"/>
        </w:rPr>
        <w:t>G, Effect of grapefruit juice volume on</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the reduction of fexofenadine</w:t>
      </w:r>
      <w:r>
        <w:rPr>
          <w:rFonts w:ascii="Times New Roman" w:hAnsi="Times New Roman" w:cs="Times New Roman"/>
          <w:sz w:val="24"/>
          <w:szCs w:val="24"/>
        </w:rPr>
        <w:t xml:space="preserve"> </w:t>
      </w:r>
      <w:r w:rsidRPr="00731D98">
        <w:rPr>
          <w:rFonts w:ascii="Times New Roman" w:hAnsi="Times New Roman" w:cs="Times New Roman"/>
          <w:sz w:val="24"/>
          <w:szCs w:val="24"/>
        </w:rPr>
        <w:t>bioavailability: possible role of organic</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anion transporting polypeptides. Clin</w:t>
      </w:r>
      <w:r>
        <w:rPr>
          <w:rFonts w:ascii="Times New Roman" w:hAnsi="Times New Roman" w:cs="Times New Roman"/>
          <w:sz w:val="24"/>
          <w:szCs w:val="24"/>
        </w:rPr>
        <w:t xml:space="preserve"> </w:t>
      </w:r>
      <w:r w:rsidRPr="00731D98">
        <w:rPr>
          <w:rFonts w:ascii="Times New Roman" w:hAnsi="Times New Roman" w:cs="Times New Roman"/>
          <w:sz w:val="24"/>
          <w:szCs w:val="24"/>
        </w:rPr>
        <w:t>Pharmacol Ther 2005, 77: 170–177.</w:t>
      </w:r>
    </w:p>
    <w:p w:rsidR="003F46B0" w:rsidRDefault="003F46B0" w:rsidP="003F46B0">
      <w:pPr>
        <w:autoSpaceDE w:val="0"/>
        <w:autoSpaceDN w:val="0"/>
        <w:adjustRightInd w:val="0"/>
        <w:spacing w:after="0" w:line="360" w:lineRule="auto"/>
        <w:rPr>
          <w:rFonts w:ascii="Times New Roman" w:hAnsi="Times New Roman" w:cs="Times New Roman"/>
          <w:sz w:val="24"/>
          <w:szCs w:val="24"/>
        </w:rPr>
      </w:pP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731D98">
        <w:rPr>
          <w:rFonts w:ascii="Times New Roman" w:hAnsi="Times New Roman" w:cs="Times New Roman"/>
          <w:sz w:val="24"/>
          <w:szCs w:val="24"/>
        </w:rPr>
        <w:t>Fromm M F, Busse D, Kroemer H K,and Eichelbaum M (1996) Differential</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induction of prehepatic and hepatic</w:t>
      </w:r>
      <w:r w:rsidR="00727296">
        <w:rPr>
          <w:rFonts w:ascii="Times New Roman" w:hAnsi="Times New Roman" w:cs="Times New Roman"/>
          <w:sz w:val="24"/>
          <w:szCs w:val="24"/>
        </w:rPr>
        <w:t xml:space="preserve"> </w:t>
      </w:r>
      <w:r w:rsidRPr="00731D98">
        <w:rPr>
          <w:rFonts w:ascii="Times New Roman" w:hAnsi="Times New Roman" w:cs="Times New Roman"/>
          <w:sz w:val="24"/>
          <w:szCs w:val="24"/>
        </w:rPr>
        <w:t>metabolism of verapamil by rifampin.</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Hepatology 24: 796–801.</w:t>
      </w:r>
    </w:p>
    <w:p w:rsidR="003F46B0" w:rsidRDefault="003F46B0" w:rsidP="003F46B0">
      <w:pPr>
        <w:autoSpaceDE w:val="0"/>
        <w:autoSpaceDN w:val="0"/>
        <w:adjustRightInd w:val="0"/>
        <w:spacing w:after="0" w:line="360" w:lineRule="auto"/>
        <w:rPr>
          <w:rFonts w:ascii="Times New Roman" w:hAnsi="Times New Roman" w:cs="Times New Roman"/>
          <w:sz w:val="24"/>
          <w:szCs w:val="24"/>
        </w:rPr>
      </w:pP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6. Rawas-Qalaji M M, Simons F and</w:t>
      </w:r>
      <w:r>
        <w:rPr>
          <w:rFonts w:ascii="Times New Roman" w:hAnsi="Times New Roman" w:cs="Times New Roman"/>
          <w:sz w:val="24"/>
          <w:szCs w:val="24"/>
        </w:rPr>
        <w:t xml:space="preserve"> </w:t>
      </w:r>
      <w:r w:rsidRPr="00731D98">
        <w:rPr>
          <w:rFonts w:ascii="Times New Roman" w:hAnsi="Times New Roman" w:cs="Times New Roman"/>
          <w:sz w:val="24"/>
          <w:szCs w:val="24"/>
        </w:rPr>
        <w:t>Simons K, Fast-disintegrating</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sidRPr="00731D98">
        <w:rPr>
          <w:rFonts w:ascii="Times New Roman" w:hAnsi="Times New Roman" w:cs="Times New Roman"/>
          <w:sz w:val="24"/>
          <w:szCs w:val="24"/>
        </w:rPr>
        <w:t>Sublingual Tablets: Effect of</w:t>
      </w:r>
      <w:r>
        <w:rPr>
          <w:rFonts w:ascii="Times New Roman" w:hAnsi="Times New Roman" w:cs="Times New Roman"/>
          <w:sz w:val="24"/>
          <w:szCs w:val="24"/>
        </w:rPr>
        <w:t xml:space="preserve"> </w:t>
      </w:r>
      <w:r w:rsidRPr="00731D98">
        <w:rPr>
          <w:rFonts w:ascii="Times New Roman" w:hAnsi="Times New Roman" w:cs="Times New Roman"/>
          <w:sz w:val="24"/>
          <w:szCs w:val="24"/>
        </w:rPr>
        <w:t>Epinephrine Load on Tablet</w:t>
      </w:r>
      <w:r>
        <w:rPr>
          <w:rFonts w:ascii="Times New Roman" w:hAnsi="Times New Roman" w:cs="Times New Roman"/>
          <w:sz w:val="24"/>
          <w:szCs w:val="24"/>
        </w:rPr>
        <w:t xml:space="preserve"> </w:t>
      </w:r>
      <w:r w:rsidRPr="00731D98">
        <w:rPr>
          <w:rFonts w:ascii="Times New Roman" w:hAnsi="Times New Roman" w:cs="Times New Roman"/>
          <w:sz w:val="24"/>
          <w:szCs w:val="24"/>
        </w:rPr>
        <w:t>Characteristics, PharmSciTech. 2006;</w:t>
      </w: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p>
    <w:p w:rsidR="003F46B0" w:rsidRPr="00731D98" w:rsidRDefault="003F46B0" w:rsidP="003F46B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r w:rsidRPr="00731D98">
        <w:rPr>
          <w:rFonts w:ascii="Times New Roman" w:hAnsi="Times New Roman" w:cs="Times New Roman"/>
          <w:sz w:val="24"/>
          <w:szCs w:val="24"/>
        </w:rPr>
        <w:t>https://en.wikipedia.org/wiki/Route_of_administration#Choice_of_routes</w:t>
      </w:r>
    </w:p>
    <w:p w:rsidR="003F46B0" w:rsidRPr="00731D98" w:rsidRDefault="003F46B0" w:rsidP="003F46B0">
      <w:pPr>
        <w:spacing w:line="360" w:lineRule="auto"/>
        <w:rPr>
          <w:rFonts w:ascii="Times New Roman" w:hAnsi="Times New Roman" w:cs="Times New Roman"/>
          <w:sz w:val="24"/>
          <w:szCs w:val="24"/>
        </w:rPr>
      </w:pPr>
      <w:r w:rsidRPr="00731D98">
        <w:rPr>
          <w:rFonts w:ascii="Times New Roman" w:hAnsi="Times New Roman" w:cs="Times New Roman"/>
          <w:sz w:val="24"/>
          <w:szCs w:val="24"/>
        </w:rPr>
        <w:t>https://publications.ashp.org/display/book/9781585286638/chapter01.xml#:~:text=Pharmacology%20is%20the%20study%20of,great%20care%20to</w:t>
      </w:r>
    </w:p>
    <w:p w:rsidR="00AA589C" w:rsidRDefault="00AA589C" w:rsidP="00AA589C">
      <w:pPr>
        <w:rPr>
          <w:rFonts w:ascii="TTE204E5A0t00" w:hAnsi="TTE204E5A0t00" w:cs="TTE204E5A0t00"/>
          <w:sz w:val="20"/>
          <w:szCs w:val="20"/>
        </w:rPr>
      </w:pPr>
    </w:p>
    <w:p w:rsidR="007C149D" w:rsidRDefault="007C149D" w:rsidP="00AA589C">
      <w:pPr>
        <w:rPr>
          <w:rFonts w:ascii="TTE204E5A0t00" w:hAnsi="TTE204E5A0t00" w:cs="TTE204E5A0t00"/>
          <w:sz w:val="20"/>
          <w:szCs w:val="20"/>
        </w:rPr>
      </w:pPr>
    </w:p>
    <w:p w:rsidR="007C149D" w:rsidRDefault="007C149D" w:rsidP="00AA589C">
      <w:pPr>
        <w:rPr>
          <w:rFonts w:ascii="TTE204E5A0t00" w:hAnsi="TTE204E5A0t00" w:cs="TTE204E5A0t00"/>
          <w:sz w:val="20"/>
          <w:szCs w:val="20"/>
        </w:rPr>
      </w:pPr>
    </w:p>
    <w:p w:rsidR="007C149D" w:rsidRDefault="007C149D" w:rsidP="00AA589C">
      <w:pPr>
        <w:rPr>
          <w:rFonts w:ascii="TTE204E5A0t00" w:hAnsi="TTE204E5A0t00" w:cs="TTE204E5A0t00"/>
          <w:sz w:val="20"/>
          <w:szCs w:val="20"/>
        </w:rPr>
      </w:pPr>
    </w:p>
    <w:sectPr w:rsidR="007C149D" w:rsidSect="00764C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C23" w:rsidRDefault="004D6C23" w:rsidP="00786E33">
      <w:pPr>
        <w:spacing w:after="0" w:line="240" w:lineRule="auto"/>
      </w:pPr>
      <w:r>
        <w:separator/>
      </w:r>
    </w:p>
  </w:endnote>
  <w:endnote w:type="continuationSeparator" w:id="1">
    <w:p w:rsidR="004D6C23" w:rsidRDefault="004D6C23" w:rsidP="0078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04E5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C23" w:rsidRDefault="004D6C23" w:rsidP="00786E33">
      <w:pPr>
        <w:spacing w:after="0" w:line="240" w:lineRule="auto"/>
      </w:pPr>
      <w:r>
        <w:separator/>
      </w:r>
    </w:p>
  </w:footnote>
  <w:footnote w:type="continuationSeparator" w:id="1">
    <w:p w:rsidR="004D6C23" w:rsidRDefault="004D6C23" w:rsidP="0078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33C"/>
    <w:multiLevelType w:val="multilevel"/>
    <w:tmpl w:val="42BA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57D6E"/>
    <w:multiLevelType w:val="hybridMultilevel"/>
    <w:tmpl w:val="5A922750"/>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cs="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cs="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cs="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2">
    <w:nsid w:val="23813F8F"/>
    <w:multiLevelType w:val="hybridMultilevel"/>
    <w:tmpl w:val="36B8A484"/>
    <w:lvl w:ilvl="0" w:tplc="04090001">
      <w:start w:val="1"/>
      <w:numFmt w:val="bullet"/>
      <w:lvlText w:val=""/>
      <w:lvlJc w:val="left"/>
      <w:pPr>
        <w:ind w:left="2811" w:hanging="360"/>
      </w:pPr>
      <w:rPr>
        <w:rFonts w:ascii="Symbol" w:hAnsi="Symbol" w:hint="default"/>
      </w:rPr>
    </w:lvl>
    <w:lvl w:ilvl="1" w:tplc="04090003" w:tentative="1">
      <w:start w:val="1"/>
      <w:numFmt w:val="bullet"/>
      <w:lvlText w:val="o"/>
      <w:lvlJc w:val="left"/>
      <w:pPr>
        <w:ind w:left="3531" w:hanging="360"/>
      </w:pPr>
      <w:rPr>
        <w:rFonts w:ascii="Courier New" w:hAnsi="Courier New" w:cs="Courier New" w:hint="default"/>
      </w:rPr>
    </w:lvl>
    <w:lvl w:ilvl="2" w:tplc="04090005" w:tentative="1">
      <w:start w:val="1"/>
      <w:numFmt w:val="bullet"/>
      <w:lvlText w:val=""/>
      <w:lvlJc w:val="left"/>
      <w:pPr>
        <w:ind w:left="4251" w:hanging="360"/>
      </w:pPr>
      <w:rPr>
        <w:rFonts w:ascii="Wingdings" w:hAnsi="Wingdings" w:hint="default"/>
      </w:rPr>
    </w:lvl>
    <w:lvl w:ilvl="3" w:tplc="04090001" w:tentative="1">
      <w:start w:val="1"/>
      <w:numFmt w:val="bullet"/>
      <w:lvlText w:val=""/>
      <w:lvlJc w:val="left"/>
      <w:pPr>
        <w:ind w:left="4971" w:hanging="360"/>
      </w:pPr>
      <w:rPr>
        <w:rFonts w:ascii="Symbol" w:hAnsi="Symbol" w:hint="default"/>
      </w:rPr>
    </w:lvl>
    <w:lvl w:ilvl="4" w:tplc="04090003" w:tentative="1">
      <w:start w:val="1"/>
      <w:numFmt w:val="bullet"/>
      <w:lvlText w:val="o"/>
      <w:lvlJc w:val="left"/>
      <w:pPr>
        <w:ind w:left="5691" w:hanging="360"/>
      </w:pPr>
      <w:rPr>
        <w:rFonts w:ascii="Courier New" w:hAnsi="Courier New" w:cs="Courier New" w:hint="default"/>
      </w:rPr>
    </w:lvl>
    <w:lvl w:ilvl="5" w:tplc="04090005" w:tentative="1">
      <w:start w:val="1"/>
      <w:numFmt w:val="bullet"/>
      <w:lvlText w:val=""/>
      <w:lvlJc w:val="left"/>
      <w:pPr>
        <w:ind w:left="6411" w:hanging="360"/>
      </w:pPr>
      <w:rPr>
        <w:rFonts w:ascii="Wingdings" w:hAnsi="Wingdings" w:hint="default"/>
      </w:rPr>
    </w:lvl>
    <w:lvl w:ilvl="6" w:tplc="04090001" w:tentative="1">
      <w:start w:val="1"/>
      <w:numFmt w:val="bullet"/>
      <w:lvlText w:val=""/>
      <w:lvlJc w:val="left"/>
      <w:pPr>
        <w:ind w:left="7131" w:hanging="360"/>
      </w:pPr>
      <w:rPr>
        <w:rFonts w:ascii="Symbol" w:hAnsi="Symbol" w:hint="default"/>
      </w:rPr>
    </w:lvl>
    <w:lvl w:ilvl="7" w:tplc="04090003" w:tentative="1">
      <w:start w:val="1"/>
      <w:numFmt w:val="bullet"/>
      <w:lvlText w:val="o"/>
      <w:lvlJc w:val="left"/>
      <w:pPr>
        <w:ind w:left="7851" w:hanging="360"/>
      </w:pPr>
      <w:rPr>
        <w:rFonts w:ascii="Courier New" w:hAnsi="Courier New" w:cs="Courier New" w:hint="default"/>
      </w:rPr>
    </w:lvl>
    <w:lvl w:ilvl="8" w:tplc="04090005" w:tentative="1">
      <w:start w:val="1"/>
      <w:numFmt w:val="bullet"/>
      <w:lvlText w:val=""/>
      <w:lvlJc w:val="left"/>
      <w:pPr>
        <w:ind w:left="8571" w:hanging="360"/>
      </w:pPr>
      <w:rPr>
        <w:rFonts w:ascii="Wingdings" w:hAnsi="Wingdings" w:hint="default"/>
      </w:rPr>
    </w:lvl>
  </w:abstractNum>
  <w:abstractNum w:abstractNumId="3">
    <w:nsid w:val="2D5147E1"/>
    <w:multiLevelType w:val="hybridMultilevel"/>
    <w:tmpl w:val="36887340"/>
    <w:lvl w:ilvl="0" w:tplc="4300CFD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FF04223"/>
    <w:multiLevelType w:val="hybridMultilevel"/>
    <w:tmpl w:val="BDE8F738"/>
    <w:lvl w:ilvl="0" w:tplc="ED86CABA">
      <w:numFmt w:val="bullet"/>
      <w:lvlText w:val="•"/>
      <w:lvlJc w:val="left"/>
      <w:pPr>
        <w:ind w:left="2205" w:hanging="360"/>
      </w:pPr>
      <w:rPr>
        <w:rFonts w:ascii="Times New Roman" w:eastAsiaTheme="minorEastAsia"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nsid w:val="30C06EAD"/>
    <w:multiLevelType w:val="hybridMultilevel"/>
    <w:tmpl w:val="8DE8677E"/>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cs="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cs="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cs="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6">
    <w:nsid w:val="37241E65"/>
    <w:multiLevelType w:val="hybridMultilevel"/>
    <w:tmpl w:val="8E0264D2"/>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abstractNum w:abstractNumId="7">
    <w:nsid w:val="4B4B31B2"/>
    <w:multiLevelType w:val="hybridMultilevel"/>
    <w:tmpl w:val="4EFC7EF4"/>
    <w:lvl w:ilvl="0" w:tplc="04090001">
      <w:start w:val="1"/>
      <w:numFmt w:val="bullet"/>
      <w:lvlText w:val=""/>
      <w:lvlJc w:val="left"/>
      <w:pPr>
        <w:ind w:left="2866" w:hanging="360"/>
      </w:pPr>
      <w:rPr>
        <w:rFonts w:ascii="Symbol" w:hAnsi="Symbol" w:hint="default"/>
      </w:rPr>
    </w:lvl>
    <w:lvl w:ilvl="1" w:tplc="04090003" w:tentative="1">
      <w:start w:val="1"/>
      <w:numFmt w:val="bullet"/>
      <w:lvlText w:val="o"/>
      <w:lvlJc w:val="left"/>
      <w:pPr>
        <w:ind w:left="3586" w:hanging="360"/>
      </w:pPr>
      <w:rPr>
        <w:rFonts w:ascii="Courier New" w:hAnsi="Courier New" w:cs="Courier New" w:hint="default"/>
      </w:rPr>
    </w:lvl>
    <w:lvl w:ilvl="2" w:tplc="04090005" w:tentative="1">
      <w:start w:val="1"/>
      <w:numFmt w:val="bullet"/>
      <w:lvlText w:val=""/>
      <w:lvlJc w:val="left"/>
      <w:pPr>
        <w:ind w:left="4306" w:hanging="360"/>
      </w:pPr>
      <w:rPr>
        <w:rFonts w:ascii="Wingdings" w:hAnsi="Wingdings" w:hint="default"/>
      </w:rPr>
    </w:lvl>
    <w:lvl w:ilvl="3" w:tplc="04090001" w:tentative="1">
      <w:start w:val="1"/>
      <w:numFmt w:val="bullet"/>
      <w:lvlText w:val=""/>
      <w:lvlJc w:val="left"/>
      <w:pPr>
        <w:ind w:left="5026" w:hanging="360"/>
      </w:pPr>
      <w:rPr>
        <w:rFonts w:ascii="Symbol" w:hAnsi="Symbol" w:hint="default"/>
      </w:rPr>
    </w:lvl>
    <w:lvl w:ilvl="4" w:tplc="04090003" w:tentative="1">
      <w:start w:val="1"/>
      <w:numFmt w:val="bullet"/>
      <w:lvlText w:val="o"/>
      <w:lvlJc w:val="left"/>
      <w:pPr>
        <w:ind w:left="5746" w:hanging="360"/>
      </w:pPr>
      <w:rPr>
        <w:rFonts w:ascii="Courier New" w:hAnsi="Courier New" w:cs="Courier New" w:hint="default"/>
      </w:rPr>
    </w:lvl>
    <w:lvl w:ilvl="5" w:tplc="04090005" w:tentative="1">
      <w:start w:val="1"/>
      <w:numFmt w:val="bullet"/>
      <w:lvlText w:val=""/>
      <w:lvlJc w:val="left"/>
      <w:pPr>
        <w:ind w:left="6466" w:hanging="360"/>
      </w:pPr>
      <w:rPr>
        <w:rFonts w:ascii="Wingdings" w:hAnsi="Wingdings" w:hint="default"/>
      </w:rPr>
    </w:lvl>
    <w:lvl w:ilvl="6" w:tplc="04090001" w:tentative="1">
      <w:start w:val="1"/>
      <w:numFmt w:val="bullet"/>
      <w:lvlText w:val=""/>
      <w:lvlJc w:val="left"/>
      <w:pPr>
        <w:ind w:left="7186" w:hanging="360"/>
      </w:pPr>
      <w:rPr>
        <w:rFonts w:ascii="Symbol" w:hAnsi="Symbol" w:hint="default"/>
      </w:rPr>
    </w:lvl>
    <w:lvl w:ilvl="7" w:tplc="04090003" w:tentative="1">
      <w:start w:val="1"/>
      <w:numFmt w:val="bullet"/>
      <w:lvlText w:val="o"/>
      <w:lvlJc w:val="left"/>
      <w:pPr>
        <w:ind w:left="7906" w:hanging="360"/>
      </w:pPr>
      <w:rPr>
        <w:rFonts w:ascii="Courier New" w:hAnsi="Courier New" w:cs="Courier New" w:hint="default"/>
      </w:rPr>
    </w:lvl>
    <w:lvl w:ilvl="8" w:tplc="04090005" w:tentative="1">
      <w:start w:val="1"/>
      <w:numFmt w:val="bullet"/>
      <w:lvlText w:val=""/>
      <w:lvlJc w:val="left"/>
      <w:pPr>
        <w:ind w:left="8626" w:hanging="360"/>
      </w:pPr>
      <w:rPr>
        <w:rFonts w:ascii="Wingdings" w:hAnsi="Wingdings" w:hint="default"/>
      </w:rPr>
    </w:lvl>
  </w:abstractNum>
  <w:abstractNum w:abstractNumId="8">
    <w:nsid w:val="4F182041"/>
    <w:multiLevelType w:val="multilevel"/>
    <w:tmpl w:val="4A3A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6E0D80"/>
    <w:multiLevelType w:val="hybridMultilevel"/>
    <w:tmpl w:val="36887340"/>
    <w:lvl w:ilvl="0" w:tplc="4300CFD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0">
    <w:nsid w:val="70512840"/>
    <w:multiLevelType w:val="hybridMultilevel"/>
    <w:tmpl w:val="93F49260"/>
    <w:lvl w:ilvl="0" w:tplc="04090001">
      <w:start w:val="1"/>
      <w:numFmt w:val="bullet"/>
      <w:lvlText w:val=""/>
      <w:lvlJc w:val="left"/>
      <w:pPr>
        <w:ind w:left="2692" w:hanging="360"/>
      </w:pPr>
      <w:rPr>
        <w:rFonts w:ascii="Symbol" w:hAnsi="Symbol" w:hint="default"/>
      </w:rPr>
    </w:lvl>
    <w:lvl w:ilvl="1" w:tplc="04090003" w:tentative="1">
      <w:start w:val="1"/>
      <w:numFmt w:val="bullet"/>
      <w:lvlText w:val="o"/>
      <w:lvlJc w:val="left"/>
      <w:pPr>
        <w:ind w:left="3412" w:hanging="360"/>
      </w:pPr>
      <w:rPr>
        <w:rFonts w:ascii="Courier New" w:hAnsi="Courier New" w:cs="Courier New" w:hint="default"/>
      </w:rPr>
    </w:lvl>
    <w:lvl w:ilvl="2" w:tplc="04090005" w:tentative="1">
      <w:start w:val="1"/>
      <w:numFmt w:val="bullet"/>
      <w:lvlText w:val=""/>
      <w:lvlJc w:val="left"/>
      <w:pPr>
        <w:ind w:left="4132" w:hanging="360"/>
      </w:pPr>
      <w:rPr>
        <w:rFonts w:ascii="Wingdings" w:hAnsi="Wingdings" w:hint="default"/>
      </w:rPr>
    </w:lvl>
    <w:lvl w:ilvl="3" w:tplc="04090001" w:tentative="1">
      <w:start w:val="1"/>
      <w:numFmt w:val="bullet"/>
      <w:lvlText w:val=""/>
      <w:lvlJc w:val="left"/>
      <w:pPr>
        <w:ind w:left="4852" w:hanging="360"/>
      </w:pPr>
      <w:rPr>
        <w:rFonts w:ascii="Symbol" w:hAnsi="Symbol" w:hint="default"/>
      </w:rPr>
    </w:lvl>
    <w:lvl w:ilvl="4" w:tplc="04090003" w:tentative="1">
      <w:start w:val="1"/>
      <w:numFmt w:val="bullet"/>
      <w:lvlText w:val="o"/>
      <w:lvlJc w:val="left"/>
      <w:pPr>
        <w:ind w:left="5572" w:hanging="360"/>
      </w:pPr>
      <w:rPr>
        <w:rFonts w:ascii="Courier New" w:hAnsi="Courier New" w:cs="Courier New" w:hint="default"/>
      </w:rPr>
    </w:lvl>
    <w:lvl w:ilvl="5" w:tplc="04090005" w:tentative="1">
      <w:start w:val="1"/>
      <w:numFmt w:val="bullet"/>
      <w:lvlText w:val=""/>
      <w:lvlJc w:val="left"/>
      <w:pPr>
        <w:ind w:left="6292" w:hanging="360"/>
      </w:pPr>
      <w:rPr>
        <w:rFonts w:ascii="Wingdings" w:hAnsi="Wingdings" w:hint="default"/>
      </w:rPr>
    </w:lvl>
    <w:lvl w:ilvl="6" w:tplc="04090001" w:tentative="1">
      <w:start w:val="1"/>
      <w:numFmt w:val="bullet"/>
      <w:lvlText w:val=""/>
      <w:lvlJc w:val="left"/>
      <w:pPr>
        <w:ind w:left="7012" w:hanging="360"/>
      </w:pPr>
      <w:rPr>
        <w:rFonts w:ascii="Symbol" w:hAnsi="Symbol" w:hint="default"/>
      </w:rPr>
    </w:lvl>
    <w:lvl w:ilvl="7" w:tplc="04090003" w:tentative="1">
      <w:start w:val="1"/>
      <w:numFmt w:val="bullet"/>
      <w:lvlText w:val="o"/>
      <w:lvlJc w:val="left"/>
      <w:pPr>
        <w:ind w:left="7732" w:hanging="360"/>
      </w:pPr>
      <w:rPr>
        <w:rFonts w:ascii="Courier New" w:hAnsi="Courier New" w:cs="Courier New" w:hint="default"/>
      </w:rPr>
    </w:lvl>
    <w:lvl w:ilvl="8" w:tplc="04090005" w:tentative="1">
      <w:start w:val="1"/>
      <w:numFmt w:val="bullet"/>
      <w:lvlText w:val=""/>
      <w:lvlJc w:val="left"/>
      <w:pPr>
        <w:ind w:left="8452" w:hanging="360"/>
      </w:pPr>
      <w:rPr>
        <w:rFonts w:ascii="Wingdings" w:hAnsi="Wingdings" w:hint="default"/>
      </w:rPr>
    </w:lvl>
  </w:abstractNum>
  <w:abstractNum w:abstractNumId="11">
    <w:nsid w:val="7895363E"/>
    <w:multiLevelType w:val="hybridMultilevel"/>
    <w:tmpl w:val="2F322112"/>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num w:numId="1">
    <w:abstractNumId w:val="11"/>
  </w:num>
  <w:num w:numId="2">
    <w:abstractNumId w:val="9"/>
  </w:num>
  <w:num w:numId="3">
    <w:abstractNumId w:val="3"/>
  </w:num>
  <w:num w:numId="4">
    <w:abstractNumId w:val="0"/>
  </w:num>
  <w:num w:numId="5">
    <w:abstractNumId w:val="5"/>
  </w:num>
  <w:num w:numId="6">
    <w:abstractNumId w:val="6"/>
  </w:num>
  <w:num w:numId="7">
    <w:abstractNumId w:val="4"/>
  </w:num>
  <w:num w:numId="8">
    <w:abstractNumId w:val="2"/>
  </w:num>
  <w:num w:numId="9">
    <w:abstractNumId w:val="7"/>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useFELayout/>
  </w:compat>
  <w:rsids>
    <w:rsidRoot w:val="00786E33"/>
    <w:rsid w:val="00015D54"/>
    <w:rsid w:val="000C328D"/>
    <w:rsid w:val="001C0797"/>
    <w:rsid w:val="001F499F"/>
    <w:rsid w:val="001F7E3F"/>
    <w:rsid w:val="00233B9B"/>
    <w:rsid w:val="003277F2"/>
    <w:rsid w:val="00382CCA"/>
    <w:rsid w:val="003A1681"/>
    <w:rsid w:val="003F46B0"/>
    <w:rsid w:val="0040734B"/>
    <w:rsid w:val="00430092"/>
    <w:rsid w:val="0044457D"/>
    <w:rsid w:val="00482E39"/>
    <w:rsid w:val="004D6C23"/>
    <w:rsid w:val="005078C4"/>
    <w:rsid w:val="0051532D"/>
    <w:rsid w:val="00562DFD"/>
    <w:rsid w:val="00590597"/>
    <w:rsid w:val="006514D1"/>
    <w:rsid w:val="00667A30"/>
    <w:rsid w:val="006939DA"/>
    <w:rsid w:val="006F69F0"/>
    <w:rsid w:val="00727296"/>
    <w:rsid w:val="00731D98"/>
    <w:rsid w:val="00764C38"/>
    <w:rsid w:val="00786E33"/>
    <w:rsid w:val="00787C17"/>
    <w:rsid w:val="007C149D"/>
    <w:rsid w:val="007C4A71"/>
    <w:rsid w:val="007D105D"/>
    <w:rsid w:val="007F0221"/>
    <w:rsid w:val="0088119E"/>
    <w:rsid w:val="008D131F"/>
    <w:rsid w:val="00904F33"/>
    <w:rsid w:val="009F2245"/>
    <w:rsid w:val="00A613D4"/>
    <w:rsid w:val="00AA589C"/>
    <w:rsid w:val="00AF4890"/>
    <w:rsid w:val="00BB4420"/>
    <w:rsid w:val="00C05B8C"/>
    <w:rsid w:val="00C936D5"/>
    <w:rsid w:val="00C9416F"/>
    <w:rsid w:val="00D34317"/>
    <w:rsid w:val="00D5010C"/>
    <w:rsid w:val="00D87699"/>
    <w:rsid w:val="00DC1124"/>
    <w:rsid w:val="00E943CE"/>
    <w:rsid w:val="00EF1536"/>
    <w:rsid w:val="00F25321"/>
    <w:rsid w:val="00F512E3"/>
    <w:rsid w:val="00F56E5F"/>
    <w:rsid w:val="00FC7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38"/>
  </w:style>
  <w:style w:type="paragraph" w:styleId="Heading3">
    <w:name w:val="heading 3"/>
    <w:basedOn w:val="Normal"/>
    <w:link w:val="Heading3Char"/>
    <w:uiPriority w:val="9"/>
    <w:qFormat/>
    <w:rsid w:val="00AA58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6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6E33"/>
  </w:style>
  <w:style w:type="paragraph" w:styleId="Footer">
    <w:name w:val="footer"/>
    <w:basedOn w:val="Normal"/>
    <w:link w:val="FooterChar"/>
    <w:uiPriority w:val="99"/>
    <w:semiHidden/>
    <w:unhideWhenUsed/>
    <w:rsid w:val="00786E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E33"/>
  </w:style>
  <w:style w:type="paragraph" w:styleId="ListParagraph">
    <w:name w:val="List Paragraph"/>
    <w:basedOn w:val="Normal"/>
    <w:uiPriority w:val="34"/>
    <w:qFormat/>
    <w:rsid w:val="00786E33"/>
    <w:pPr>
      <w:ind w:left="720"/>
      <w:contextualSpacing/>
    </w:pPr>
  </w:style>
  <w:style w:type="paragraph" w:styleId="BalloonText">
    <w:name w:val="Balloon Text"/>
    <w:basedOn w:val="Normal"/>
    <w:link w:val="BalloonTextChar"/>
    <w:uiPriority w:val="99"/>
    <w:semiHidden/>
    <w:unhideWhenUsed/>
    <w:rsid w:val="00C93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6D5"/>
    <w:rPr>
      <w:rFonts w:ascii="Tahoma" w:hAnsi="Tahoma" w:cs="Tahoma"/>
      <w:sz w:val="16"/>
      <w:szCs w:val="16"/>
    </w:rPr>
  </w:style>
  <w:style w:type="character" w:customStyle="1" w:styleId="Heading3Char">
    <w:name w:val="Heading 3 Char"/>
    <w:basedOn w:val="DefaultParagraphFont"/>
    <w:link w:val="Heading3"/>
    <w:uiPriority w:val="9"/>
    <w:rsid w:val="00AA589C"/>
    <w:rPr>
      <w:rFonts w:ascii="Times New Roman" w:eastAsia="Times New Roman" w:hAnsi="Times New Roman" w:cs="Times New Roman"/>
      <w:b/>
      <w:bCs/>
      <w:sz w:val="27"/>
      <w:szCs w:val="27"/>
    </w:rPr>
  </w:style>
  <w:style w:type="paragraph" w:styleId="NormalWeb">
    <w:name w:val="Normal (Web)"/>
    <w:basedOn w:val="Normal"/>
    <w:uiPriority w:val="99"/>
    <w:unhideWhenUsed/>
    <w:rsid w:val="00AA58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89C"/>
    <w:rPr>
      <w:color w:val="0000FF"/>
      <w:u w:val="single"/>
    </w:rPr>
  </w:style>
  <w:style w:type="character" w:customStyle="1" w:styleId="mw-headline">
    <w:name w:val="mw-headline"/>
    <w:basedOn w:val="DefaultParagraphFont"/>
    <w:rsid w:val="00AA589C"/>
  </w:style>
  <w:style w:type="character" w:customStyle="1" w:styleId="mw-editsection">
    <w:name w:val="mw-editsection"/>
    <w:basedOn w:val="DefaultParagraphFont"/>
    <w:rsid w:val="00AA589C"/>
  </w:style>
  <w:style w:type="character" w:customStyle="1" w:styleId="mw-editsection-bracket">
    <w:name w:val="mw-editsection-bracket"/>
    <w:basedOn w:val="DefaultParagraphFont"/>
    <w:rsid w:val="00AA589C"/>
  </w:style>
  <w:style w:type="character" w:styleId="Strong">
    <w:name w:val="Strong"/>
    <w:basedOn w:val="DefaultParagraphFont"/>
    <w:uiPriority w:val="22"/>
    <w:qFormat/>
    <w:rsid w:val="00AA589C"/>
    <w:rPr>
      <w:b/>
      <w:bCs/>
    </w:rPr>
  </w:style>
  <w:style w:type="paragraph" w:styleId="z-TopofForm">
    <w:name w:val="HTML Top of Form"/>
    <w:basedOn w:val="Normal"/>
    <w:next w:val="Normal"/>
    <w:link w:val="z-TopofFormChar"/>
    <w:hidden/>
    <w:uiPriority w:val="99"/>
    <w:semiHidden/>
    <w:unhideWhenUsed/>
    <w:rsid w:val="007C14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149D"/>
    <w:rPr>
      <w:rFonts w:ascii="Arial" w:eastAsia="Times New Roman" w:hAnsi="Arial" w:cs="Arial"/>
      <w:vanish/>
      <w:sz w:val="16"/>
      <w:szCs w:val="16"/>
    </w:rPr>
  </w:style>
  <w:style w:type="table" w:styleId="TableGrid">
    <w:name w:val="Table Grid"/>
    <w:basedOn w:val="TableNormal"/>
    <w:uiPriority w:val="59"/>
    <w:rsid w:val="00C05B8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97816">
      <w:bodyDiv w:val="1"/>
      <w:marLeft w:val="0"/>
      <w:marRight w:val="0"/>
      <w:marTop w:val="0"/>
      <w:marBottom w:val="0"/>
      <w:divBdr>
        <w:top w:val="none" w:sz="0" w:space="0" w:color="auto"/>
        <w:left w:val="none" w:sz="0" w:space="0" w:color="auto"/>
        <w:bottom w:val="none" w:sz="0" w:space="0" w:color="auto"/>
        <w:right w:val="none" w:sz="0" w:space="0" w:color="auto"/>
      </w:divBdr>
    </w:div>
    <w:div w:id="472722926">
      <w:bodyDiv w:val="1"/>
      <w:marLeft w:val="0"/>
      <w:marRight w:val="0"/>
      <w:marTop w:val="0"/>
      <w:marBottom w:val="0"/>
      <w:divBdr>
        <w:top w:val="none" w:sz="0" w:space="0" w:color="auto"/>
        <w:left w:val="none" w:sz="0" w:space="0" w:color="auto"/>
        <w:bottom w:val="none" w:sz="0" w:space="0" w:color="auto"/>
        <w:right w:val="none" w:sz="0" w:space="0" w:color="auto"/>
      </w:divBdr>
    </w:div>
    <w:div w:id="571238154">
      <w:bodyDiv w:val="1"/>
      <w:marLeft w:val="0"/>
      <w:marRight w:val="0"/>
      <w:marTop w:val="0"/>
      <w:marBottom w:val="0"/>
      <w:divBdr>
        <w:top w:val="none" w:sz="0" w:space="0" w:color="auto"/>
        <w:left w:val="none" w:sz="0" w:space="0" w:color="auto"/>
        <w:bottom w:val="none" w:sz="0" w:space="0" w:color="auto"/>
        <w:right w:val="none" w:sz="0" w:space="0" w:color="auto"/>
      </w:divBdr>
    </w:div>
    <w:div w:id="758601576">
      <w:bodyDiv w:val="1"/>
      <w:marLeft w:val="0"/>
      <w:marRight w:val="0"/>
      <w:marTop w:val="0"/>
      <w:marBottom w:val="0"/>
      <w:divBdr>
        <w:top w:val="none" w:sz="0" w:space="0" w:color="auto"/>
        <w:left w:val="none" w:sz="0" w:space="0" w:color="auto"/>
        <w:bottom w:val="none" w:sz="0" w:space="0" w:color="auto"/>
        <w:right w:val="none" w:sz="0" w:space="0" w:color="auto"/>
      </w:divBdr>
      <w:divsChild>
        <w:div w:id="104160740">
          <w:marLeft w:val="0"/>
          <w:marRight w:val="0"/>
          <w:marTop w:val="0"/>
          <w:marBottom w:val="0"/>
          <w:divBdr>
            <w:top w:val="single" w:sz="2" w:space="0" w:color="E3E3E3"/>
            <w:left w:val="single" w:sz="2" w:space="0" w:color="E3E3E3"/>
            <w:bottom w:val="single" w:sz="2" w:space="0" w:color="E3E3E3"/>
            <w:right w:val="single" w:sz="2" w:space="0" w:color="E3E3E3"/>
          </w:divBdr>
          <w:divsChild>
            <w:div w:id="1663459805">
              <w:marLeft w:val="0"/>
              <w:marRight w:val="0"/>
              <w:marTop w:val="0"/>
              <w:marBottom w:val="0"/>
              <w:divBdr>
                <w:top w:val="single" w:sz="2" w:space="0" w:color="E3E3E3"/>
                <w:left w:val="single" w:sz="2" w:space="0" w:color="E3E3E3"/>
                <w:bottom w:val="single" w:sz="2" w:space="0" w:color="E3E3E3"/>
                <w:right w:val="single" w:sz="2" w:space="0" w:color="E3E3E3"/>
              </w:divBdr>
              <w:divsChild>
                <w:div w:id="1379477389">
                  <w:marLeft w:val="0"/>
                  <w:marRight w:val="0"/>
                  <w:marTop w:val="0"/>
                  <w:marBottom w:val="0"/>
                  <w:divBdr>
                    <w:top w:val="single" w:sz="2" w:space="0" w:color="E3E3E3"/>
                    <w:left w:val="single" w:sz="2" w:space="0" w:color="E3E3E3"/>
                    <w:bottom w:val="single" w:sz="2" w:space="0" w:color="E3E3E3"/>
                    <w:right w:val="single" w:sz="2" w:space="0" w:color="E3E3E3"/>
                  </w:divBdr>
                  <w:divsChild>
                    <w:div w:id="1941639992">
                      <w:marLeft w:val="0"/>
                      <w:marRight w:val="0"/>
                      <w:marTop w:val="0"/>
                      <w:marBottom w:val="0"/>
                      <w:divBdr>
                        <w:top w:val="single" w:sz="2" w:space="0" w:color="E3E3E3"/>
                        <w:left w:val="single" w:sz="2" w:space="0" w:color="E3E3E3"/>
                        <w:bottom w:val="single" w:sz="2" w:space="0" w:color="E3E3E3"/>
                        <w:right w:val="single" w:sz="2" w:space="0" w:color="E3E3E3"/>
                      </w:divBdr>
                      <w:divsChild>
                        <w:div w:id="88043114">
                          <w:marLeft w:val="0"/>
                          <w:marRight w:val="0"/>
                          <w:marTop w:val="0"/>
                          <w:marBottom w:val="0"/>
                          <w:divBdr>
                            <w:top w:val="single" w:sz="2" w:space="0" w:color="E3E3E3"/>
                            <w:left w:val="single" w:sz="2" w:space="0" w:color="E3E3E3"/>
                            <w:bottom w:val="single" w:sz="2" w:space="31" w:color="E3E3E3"/>
                            <w:right w:val="single" w:sz="2" w:space="0" w:color="E3E3E3"/>
                          </w:divBdr>
                          <w:divsChild>
                            <w:div w:id="1019700665">
                              <w:marLeft w:val="0"/>
                              <w:marRight w:val="0"/>
                              <w:marTop w:val="0"/>
                              <w:marBottom w:val="0"/>
                              <w:divBdr>
                                <w:top w:val="single" w:sz="2" w:space="0" w:color="E3E3E3"/>
                                <w:left w:val="single" w:sz="2" w:space="0" w:color="E3E3E3"/>
                                <w:bottom w:val="single" w:sz="2" w:space="0" w:color="E3E3E3"/>
                                <w:right w:val="single" w:sz="2" w:space="0" w:color="E3E3E3"/>
                              </w:divBdr>
                              <w:divsChild>
                                <w:div w:id="1981301776">
                                  <w:marLeft w:val="0"/>
                                  <w:marRight w:val="0"/>
                                  <w:marTop w:val="100"/>
                                  <w:marBottom w:val="100"/>
                                  <w:divBdr>
                                    <w:top w:val="single" w:sz="2" w:space="0" w:color="E3E3E3"/>
                                    <w:left w:val="single" w:sz="2" w:space="0" w:color="E3E3E3"/>
                                    <w:bottom w:val="single" w:sz="2" w:space="0" w:color="E3E3E3"/>
                                    <w:right w:val="single" w:sz="2" w:space="0" w:color="E3E3E3"/>
                                  </w:divBdr>
                                  <w:divsChild>
                                    <w:div w:id="93979281">
                                      <w:marLeft w:val="0"/>
                                      <w:marRight w:val="0"/>
                                      <w:marTop w:val="0"/>
                                      <w:marBottom w:val="0"/>
                                      <w:divBdr>
                                        <w:top w:val="single" w:sz="2" w:space="0" w:color="E3E3E3"/>
                                        <w:left w:val="single" w:sz="2" w:space="0" w:color="E3E3E3"/>
                                        <w:bottom w:val="single" w:sz="2" w:space="0" w:color="E3E3E3"/>
                                        <w:right w:val="single" w:sz="2" w:space="0" w:color="E3E3E3"/>
                                      </w:divBdr>
                                      <w:divsChild>
                                        <w:div w:id="309945418">
                                          <w:marLeft w:val="0"/>
                                          <w:marRight w:val="0"/>
                                          <w:marTop w:val="0"/>
                                          <w:marBottom w:val="0"/>
                                          <w:divBdr>
                                            <w:top w:val="single" w:sz="2" w:space="0" w:color="E3E3E3"/>
                                            <w:left w:val="single" w:sz="2" w:space="0" w:color="E3E3E3"/>
                                            <w:bottom w:val="single" w:sz="2" w:space="0" w:color="E3E3E3"/>
                                            <w:right w:val="single" w:sz="2" w:space="0" w:color="E3E3E3"/>
                                          </w:divBdr>
                                          <w:divsChild>
                                            <w:div w:id="1276210881">
                                              <w:marLeft w:val="0"/>
                                              <w:marRight w:val="0"/>
                                              <w:marTop w:val="0"/>
                                              <w:marBottom w:val="0"/>
                                              <w:divBdr>
                                                <w:top w:val="single" w:sz="2" w:space="0" w:color="E3E3E3"/>
                                                <w:left w:val="single" w:sz="2" w:space="0" w:color="E3E3E3"/>
                                                <w:bottom w:val="single" w:sz="2" w:space="0" w:color="E3E3E3"/>
                                                <w:right w:val="single" w:sz="2" w:space="0" w:color="E3E3E3"/>
                                              </w:divBdr>
                                              <w:divsChild>
                                                <w:div w:id="1252474206">
                                                  <w:marLeft w:val="0"/>
                                                  <w:marRight w:val="0"/>
                                                  <w:marTop w:val="0"/>
                                                  <w:marBottom w:val="0"/>
                                                  <w:divBdr>
                                                    <w:top w:val="single" w:sz="2" w:space="0" w:color="E3E3E3"/>
                                                    <w:left w:val="single" w:sz="2" w:space="0" w:color="E3E3E3"/>
                                                    <w:bottom w:val="single" w:sz="2" w:space="0" w:color="E3E3E3"/>
                                                    <w:right w:val="single" w:sz="2" w:space="0" w:color="E3E3E3"/>
                                                  </w:divBdr>
                                                  <w:divsChild>
                                                    <w:div w:id="1065570301">
                                                      <w:marLeft w:val="0"/>
                                                      <w:marRight w:val="0"/>
                                                      <w:marTop w:val="0"/>
                                                      <w:marBottom w:val="0"/>
                                                      <w:divBdr>
                                                        <w:top w:val="single" w:sz="2" w:space="0" w:color="E3E3E3"/>
                                                        <w:left w:val="single" w:sz="2" w:space="0" w:color="E3E3E3"/>
                                                        <w:bottom w:val="single" w:sz="2" w:space="0" w:color="E3E3E3"/>
                                                        <w:right w:val="single" w:sz="2" w:space="0" w:color="E3E3E3"/>
                                                      </w:divBdr>
                                                      <w:divsChild>
                                                        <w:div w:id="7486949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2226537">
          <w:marLeft w:val="0"/>
          <w:marRight w:val="0"/>
          <w:marTop w:val="0"/>
          <w:marBottom w:val="0"/>
          <w:divBdr>
            <w:top w:val="none" w:sz="0" w:space="0" w:color="auto"/>
            <w:left w:val="none" w:sz="0" w:space="0" w:color="auto"/>
            <w:bottom w:val="none" w:sz="0" w:space="0" w:color="auto"/>
            <w:right w:val="none" w:sz="0" w:space="0" w:color="auto"/>
          </w:divBdr>
          <w:divsChild>
            <w:div w:id="84963475">
              <w:marLeft w:val="0"/>
              <w:marRight w:val="0"/>
              <w:marTop w:val="100"/>
              <w:marBottom w:val="100"/>
              <w:divBdr>
                <w:top w:val="single" w:sz="2" w:space="0" w:color="E3E3E3"/>
                <w:left w:val="single" w:sz="2" w:space="0" w:color="E3E3E3"/>
                <w:bottom w:val="single" w:sz="2" w:space="0" w:color="E3E3E3"/>
                <w:right w:val="single" w:sz="2" w:space="0" w:color="E3E3E3"/>
              </w:divBdr>
              <w:divsChild>
                <w:div w:id="1986396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803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mergency_medicine" TargetMode="External"/><Relationship Id="rId13" Type="http://schemas.openxmlformats.org/officeDocument/2006/relationships/hyperlink" Target="https://en.wikipedia.org/wiki/Morph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Opia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aloxone"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en.wikipedia.org/wiki/Sterile_technique" TargetMode="External"/><Relationship Id="rId4" Type="http://schemas.openxmlformats.org/officeDocument/2006/relationships/settings" Target="settings.xml"/><Relationship Id="rId9" Type="http://schemas.openxmlformats.org/officeDocument/2006/relationships/hyperlink" Target="https://en.wikipedia.org/wiki/Intensive_care_medicine" TargetMode="External"/><Relationship Id="rId14" Type="http://schemas.openxmlformats.org/officeDocument/2006/relationships/hyperlink" Target="https://en.wikipedia.org/wiki/Central_nervous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D73B-EE0F-4114-9E4C-BD3785E5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8887</TotalTime>
  <Pages>12</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Nuwan</dc:creator>
  <cp:keywords/>
  <dc:description/>
  <cp:lastModifiedBy>Nuwan</cp:lastModifiedBy>
  <cp:revision>22</cp:revision>
  <dcterms:created xsi:type="dcterms:W3CDTF">2024-05-19T00:09:00Z</dcterms:created>
  <dcterms:modified xsi:type="dcterms:W3CDTF">2024-05-27T01:56:00Z</dcterms:modified>
</cp:coreProperties>
</file>