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16A0" w14:textId="77777777" w:rsidR="00880B62" w:rsidRDefault="00000000">
      <w:pPr>
        <w:pStyle w:val="Standard"/>
        <w:spacing w:line="240" w:lineRule="auto"/>
      </w:pPr>
      <w:r>
        <w:rPr>
          <w:rFonts w:ascii="Segoe UI Black" w:hAnsi="Segoe UI Black" w:cs="Arial"/>
          <w:b/>
          <w:sz w:val="28"/>
          <w:szCs w:val="32"/>
        </w:rPr>
        <w:t>RentA Brod</w:t>
      </w:r>
      <w:r>
        <w:rPr>
          <w:rFonts w:ascii="Arial" w:hAnsi="Arial" w:cs="Arial"/>
          <w:b/>
          <w:sz w:val="28"/>
          <w:szCs w:val="32"/>
        </w:rPr>
        <w:tab/>
      </w:r>
      <w:r>
        <w:rPr>
          <w:rFonts w:ascii="Arial" w:hAnsi="Arial" w:cs="Arial"/>
          <w:b/>
          <w:sz w:val="28"/>
          <w:szCs w:val="32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1990E61F" w14:textId="77777777" w:rsidR="00880B62" w:rsidRDefault="00000000">
      <w:pPr>
        <w:pStyle w:val="Standard"/>
        <w:spacing w:line="240" w:lineRule="auto"/>
      </w:pPr>
      <w:r>
        <w:rPr>
          <w:rFonts w:ascii="Arial" w:hAnsi="Arial" w:cs="Arial"/>
          <w:sz w:val="21"/>
          <w:szCs w:val="24"/>
        </w:rPr>
        <w:t>Ivana Domca 2</w:t>
      </w:r>
      <w:r>
        <w:rPr>
          <w:rFonts w:ascii="Arial" w:hAnsi="Arial" w:cs="Arial"/>
          <w:sz w:val="21"/>
          <w:szCs w:val="24"/>
        </w:rPr>
        <w:tab/>
      </w:r>
      <w:r>
        <w:rPr>
          <w:rFonts w:ascii="Arial" w:hAnsi="Arial" w:cs="Arial"/>
          <w:sz w:val="21"/>
          <w:szCs w:val="24"/>
        </w:rPr>
        <w:tab/>
      </w:r>
      <w:r>
        <w:rPr>
          <w:rFonts w:ascii="Arial" w:hAnsi="Arial" w:cs="Arial"/>
          <w:sz w:val="21"/>
          <w:szCs w:val="24"/>
        </w:rPr>
        <w:tab/>
      </w:r>
      <w:r>
        <w:rPr>
          <w:rFonts w:ascii="Arial" w:hAnsi="Arial" w:cs="Arial"/>
          <w:sz w:val="21"/>
          <w:szCs w:val="24"/>
        </w:rPr>
        <w:tab/>
      </w:r>
      <w:r>
        <w:rPr>
          <w:rFonts w:ascii="Arial" w:hAnsi="Arial" w:cs="Arial"/>
          <w:sz w:val="21"/>
          <w:szCs w:val="24"/>
        </w:rPr>
        <w:tab/>
      </w:r>
      <w:r>
        <w:rPr>
          <w:rFonts w:ascii="Arial" w:hAnsi="Arial" w:cs="Arial"/>
          <w:sz w:val="21"/>
          <w:szCs w:val="21"/>
        </w:rPr>
        <w:t xml:space="preserve">     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4"/>
        </w:rPr>
        <w:t xml:space="preserve"> tel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4"/>
        </w:rPr>
        <w:t>/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4"/>
        </w:rPr>
        <w:t>fax: +385 35 205 100</w:t>
      </w:r>
    </w:p>
    <w:p w14:paraId="66D8FF9D" w14:textId="77777777" w:rsidR="00880B62" w:rsidRDefault="00000000">
      <w:pPr>
        <w:pStyle w:val="Standard"/>
        <w:spacing w:line="240" w:lineRule="auto"/>
      </w:pPr>
      <w:r>
        <w:rPr>
          <w:rFonts w:ascii="Arial" w:hAnsi="Arial" w:cs="Arial"/>
          <w:sz w:val="21"/>
          <w:szCs w:val="24"/>
        </w:rPr>
        <w:t xml:space="preserve">35000 Slavonski Brod – Hrvatska              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>
        <w:rPr>
          <w:rFonts w:ascii="Arial" w:hAnsi="Arial" w:cs="Arial"/>
          <w:sz w:val="21"/>
          <w:szCs w:val="24"/>
        </w:rPr>
        <w:t xml:space="preserve">  </w:t>
      </w:r>
      <w:r>
        <w:rPr>
          <w:rFonts w:ascii="Arial" w:hAnsi="Arial" w:cs="Arial"/>
          <w:sz w:val="21"/>
          <w:szCs w:val="24"/>
        </w:rPr>
        <w:tab/>
        <w:t xml:space="preserve"> </w:t>
      </w:r>
      <w:r>
        <w:rPr>
          <w:rFonts w:ascii="Arial" w:hAnsi="Arial" w:cs="Arial"/>
          <w:b/>
          <w:bCs/>
          <w:sz w:val="21"/>
          <w:szCs w:val="24"/>
        </w:rPr>
        <w:t>mobile : +385 95 294 1973</w:t>
      </w:r>
      <w:r>
        <w:rPr>
          <w:rFonts w:ascii="Arial" w:hAnsi="Arial" w:cs="Arial"/>
          <w:sz w:val="21"/>
          <w:szCs w:val="24"/>
        </w:rPr>
        <w:t xml:space="preserve">  mail : zorananusic29@gmail.com</w:t>
      </w:r>
    </w:p>
    <w:p w14:paraId="2DD30766" w14:textId="77777777" w:rsidR="00880B62" w:rsidRDefault="00000000">
      <w:pPr>
        <w:pStyle w:val="Standard"/>
        <w:spacing w:line="240" w:lineRule="auto"/>
        <w:rPr>
          <w:rFonts w:ascii="Arial Black" w:hAnsi="Arial Black"/>
          <w:sz w:val="21"/>
          <w:szCs w:val="24"/>
        </w:rPr>
      </w:pPr>
      <w:r>
        <w:rPr>
          <w:rFonts w:ascii="Arial Black" w:hAnsi="Arial Black"/>
          <w:sz w:val="21"/>
          <w:szCs w:val="24"/>
        </w:rPr>
        <w:t>MB   : 98316869</w:t>
      </w:r>
    </w:p>
    <w:p w14:paraId="13CF93F9" w14:textId="77777777" w:rsidR="00880B62" w:rsidRDefault="00000000">
      <w:pPr>
        <w:pStyle w:val="Standard"/>
        <w:spacing w:line="240" w:lineRule="auto"/>
        <w:rPr>
          <w:rFonts w:ascii="Arial Black" w:hAnsi="Arial Black"/>
          <w:sz w:val="21"/>
          <w:szCs w:val="24"/>
        </w:rPr>
      </w:pPr>
      <w:r>
        <w:rPr>
          <w:rFonts w:ascii="Arial Black" w:hAnsi="Arial Black"/>
          <w:sz w:val="21"/>
          <w:szCs w:val="24"/>
        </w:rPr>
        <w:t>OIB  : 87493823375</w:t>
      </w:r>
    </w:p>
    <w:p w14:paraId="1D6C689D" w14:textId="77777777" w:rsidR="00880B62" w:rsidRDefault="00000000">
      <w:pPr>
        <w:pStyle w:val="Standard"/>
        <w:spacing w:line="240" w:lineRule="auto"/>
        <w:rPr>
          <w:rFonts w:ascii="Arial Black" w:hAnsi="Arial Black"/>
          <w:b/>
          <w:sz w:val="21"/>
          <w:szCs w:val="24"/>
        </w:rPr>
      </w:pPr>
      <w:r>
        <w:rPr>
          <w:rFonts w:ascii="Arial Black" w:hAnsi="Arial Black"/>
          <w:b/>
          <w:sz w:val="21"/>
          <w:szCs w:val="24"/>
        </w:rPr>
        <w:t>PDV-ID: HR87493823375</w:t>
      </w:r>
    </w:p>
    <w:p w14:paraId="62F60881" w14:textId="77777777" w:rsidR="00880B62" w:rsidRDefault="00880B62">
      <w:pPr>
        <w:pStyle w:val="Standard"/>
        <w:spacing w:line="240" w:lineRule="auto"/>
        <w:rPr>
          <w:rFonts w:ascii="Arial Black" w:hAnsi="Arial Black"/>
          <w:b/>
          <w:sz w:val="21"/>
          <w:szCs w:val="24"/>
        </w:rPr>
      </w:pPr>
    </w:p>
    <w:p w14:paraId="13B122EB" w14:textId="1F20CA15" w:rsidR="00880B62" w:rsidRDefault="00000000">
      <w:pPr>
        <w:pStyle w:val="Standard"/>
        <w:spacing w:line="480" w:lineRule="auto"/>
        <w:jc w:val="center"/>
        <w:rPr>
          <w:rFonts w:ascii="Arial Black" w:hAnsi="Arial Black"/>
          <w:b/>
          <w:sz w:val="28"/>
          <w:szCs w:val="32"/>
        </w:rPr>
      </w:pPr>
      <w:r>
        <w:rPr>
          <w:rFonts w:ascii="Arial Black" w:hAnsi="Arial Black"/>
          <w:b/>
          <w:sz w:val="28"/>
          <w:szCs w:val="32"/>
        </w:rPr>
        <w:t xml:space="preserve">RAČUN br. </w:t>
      </w:r>
      <w:r w:rsidR="004720B8">
        <w:rPr>
          <w:rFonts w:ascii="Arial Black" w:hAnsi="Arial Black"/>
          <w:b/>
          <w:sz w:val="28"/>
          <w:szCs w:val="32"/>
        </w:rPr>
        <w:t>16</w:t>
      </w:r>
      <w:r w:rsidR="00A64B90">
        <w:rPr>
          <w:rFonts w:ascii="Arial Black" w:hAnsi="Arial Black"/>
          <w:b/>
          <w:sz w:val="28"/>
          <w:szCs w:val="32"/>
        </w:rPr>
        <w:t>9</w:t>
      </w:r>
      <w:r>
        <w:rPr>
          <w:rFonts w:ascii="Arial Black" w:hAnsi="Arial Black"/>
          <w:b/>
          <w:sz w:val="28"/>
          <w:szCs w:val="32"/>
        </w:rPr>
        <w:t>-P1-1</w:t>
      </w:r>
    </w:p>
    <w:tbl>
      <w:tblPr>
        <w:tblW w:w="899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8"/>
        <w:gridCol w:w="5320"/>
      </w:tblGrid>
      <w:tr w:rsidR="00880B62" w14:paraId="6F4C3CAC" w14:textId="77777777">
        <w:trPr>
          <w:trHeight w:val="1080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53FC" w14:textId="77777777" w:rsidR="00880B62" w:rsidRDefault="00000000">
            <w:pPr>
              <w:pStyle w:val="Standard"/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Korisnik usluge</w:t>
            </w:r>
          </w:p>
          <w:p w14:paraId="34C3B062" w14:textId="77777777" w:rsidR="00880B62" w:rsidRDefault="00880B62">
            <w:pPr>
              <w:pStyle w:val="Standard"/>
              <w:spacing w:line="240" w:lineRule="auto"/>
              <w:rPr>
                <w:sz w:val="21"/>
                <w:szCs w:val="24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7FA1" w14:textId="5E9D2D99" w:rsidR="001B50DA" w:rsidRDefault="00177602" w:rsidP="001B50DA">
            <w:pPr>
              <w:pStyle w:val="Standard"/>
              <w:outlineLvl w:val="1"/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  <w:t>Darko Pranjić</w:t>
            </w:r>
          </w:p>
          <w:p w14:paraId="2DFD3921" w14:textId="2270EE86" w:rsidR="001B50DA" w:rsidRPr="000C740E" w:rsidRDefault="00177602" w:rsidP="001B50DA">
            <w:pPr>
              <w:pStyle w:val="Standard"/>
              <w:outlineLvl w:val="1"/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  <w:t>Pralat-Alberstotter-Str. 9</w:t>
            </w:r>
          </w:p>
          <w:p w14:paraId="66856135" w14:textId="2897837D" w:rsidR="001B50DA" w:rsidRPr="000C740E" w:rsidRDefault="00177602" w:rsidP="001B50DA">
            <w:pPr>
              <w:pStyle w:val="Standard"/>
              <w:outlineLvl w:val="1"/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  <w:t>86 529</w:t>
            </w:r>
            <w:r w:rsidR="00833645"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  <w:t xml:space="preserve"> Schrobenhausen</w:t>
            </w:r>
          </w:p>
          <w:p w14:paraId="1673B0A4" w14:textId="668F5754" w:rsidR="00880B62" w:rsidRPr="00551812" w:rsidRDefault="00EF2FB4" w:rsidP="00551812">
            <w:pPr>
              <w:pStyle w:val="Standard"/>
              <w:outlineLvl w:val="1"/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hr-HR"/>
              </w:rPr>
              <w:t>DE</w:t>
            </w:r>
          </w:p>
        </w:tc>
      </w:tr>
      <w:tr w:rsidR="00880B62" w14:paraId="121F1F28" w14:textId="77777777">
        <w:trPr>
          <w:trHeight w:val="685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22BE" w14:textId="751D742D" w:rsidR="00880B62" w:rsidRDefault="00000000">
            <w:pPr>
              <w:pStyle w:val="Standard"/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 xml:space="preserve">Vrsta </w:t>
            </w:r>
            <w:r w:rsidR="00CB06BF">
              <w:rPr>
                <w:sz w:val="21"/>
                <w:szCs w:val="24"/>
              </w:rPr>
              <w:t>robe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65B1" w14:textId="0EFE6FA3" w:rsidR="00880B62" w:rsidRPr="00CB06BF" w:rsidRDefault="00CB06BF">
            <w:pPr>
              <w:pStyle w:val="Standard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RENAULT MASTER </w:t>
            </w:r>
            <w:r w:rsidR="00822342">
              <w:rPr>
                <w:sz w:val="21"/>
                <w:szCs w:val="21"/>
              </w:rPr>
              <w:t xml:space="preserve">2,2 </w:t>
            </w:r>
          </w:p>
        </w:tc>
      </w:tr>
      <w:tr w:rsidR="00880B62" w14:paraId="59941B17" w14:textId="77777777">
        <w:trPr>
          <w:trHeight w:val="542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EB91" w14:textId="39ABFEF8" w:rsidR="00880B62" w:rsidRDefault="00822342">
            <w:pPr>
              <w:pStyle w:val="Standard"/>
              <w:spacing w:line="240" w:lineRule="auto"/>
            </w:pPr>
            <w:r>
              <w:rPr>
                <w:sz w:val="21"/>
                <w:szCs w:val="21"/>
              </w:rPr>
              <w:t xml:space="preserve"> Broj šasije</w:t>
            </w:r>
          </w:p>
          <w:p w14:paraId="0B2BEFB2" w14:textId="77777777" w:rsidR="00880B62" w:rsidRDefault="00880B62">
            <w:pPr>
              <w:pStyle w:val="Standard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4739" w14:textId="4A32BCA4" w:rsidR="00AF068F" w:rsidRDefault="004727C7">
            <w:pPr>
              <w:pStyle w:val="Standard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VF1MAF4SE55678766</w:t>
            </w:r>
          </w:p>
        </w:tc>
      </w:tr>
      <w:tr w:rsidR="00880B62" w14:paraId="173A01FB" w14:textId="77777777">
        <w:trPr>
          <w:trHeight w:val="550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22D7" w14:textId="5A826BAD" w:rsidR="00880B62" w:rsidRDefault="00311E0D">
            <w:pPr>
              <w:pStyle w:val="Standard"/>
              <w:spacing w:line="240" w:lineRule="auto"/>
            </w:pPr>
            <w:r>
              <w:rPr>
                <w:sz w:val="21"/>
                <w:szCs w:val="21"/>
              </w:rPr>
              <w:t>Oprema vozila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51A5" w14:textId="7E84A8F5" w:rsidR="00880B62" w:rsidRDefault="00880B62">
            <w:pPr>
              <w:pStyle w:val="Standard"/>
              <w:spacing w:line="240" w:lineRule="auto"/>
            </w:pPr>
          </w:p>
        </w:tc>
      </w:tr>
      <w:tr w:rsidR="00880B62" w14:paraId="140CDFE3" w14:textId="77777777">
        <w:trPr>
          <w:trHeight w:val="572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C843" w14:textId="77777777" w:rsidR="00880B62" w:rsidRDefault="00000000">
            <w:pPr>
              <w:pStyle w:val="Standard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Napomena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64C4" w14:textId="77777777" w:rsidR="00F30BB2" w:rsidRDefault="00311E0D" w:rsidP="00163B19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Tablice ostaju kupcu.</w:t>
            </w:r>
          </w:p>
          <w:p w14:paraId="548882C0" w14:textId="0BB13507" w:rsidR="00311E0D" w:rsidRDefault="00311E0D" w:rsidP="00163B19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Prodano na sistemu VIĐENO-KUPLJENO</w:t>
            </w:r>
          </w:p>
        </w:tc>
      </w:tr>
      <w:tr w:rsidR="00880B62" w14:paraId="11CE1D14" w14:textId="77777777">
        <w:trPr>
          <w:trHeight w:val="603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5EF8" w14:textId="77777777" w:rsidR="00880B62" w:rsidRDefault="00000000">
            <w:pPr>
              <w:pStyle w:val="Standard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Vozilo br.</w:t>
            </w:r>
          </w:p>
          <w:p w14:paraId="5A3C3DF0" w14:textId="77777777" w:rsidR="00880B62" w:rsidRDefault="00880B62">
            <w:pPr>
              <w:pStyle w:val="Standard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51D" w14:textId="14AD8E57" w:rsidR="00880B62" w:rsidRDefault="00000000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SB </w:t>
            </w:r>
            <w:r w:rsidR="00311E0D">
              <w:rPr>
                <w:sz w:val="24"/>
                <w:szCs w:val="24"/>
              </w:rPr>
              <w:t>668 IG</w:t>
            </w:r>
          </w:p>
        </w:tc>
      </w:tr>
      <w:tr w:rsidR="00880B62" w14:paraId="5535C206" w14:textId="77777777">
        <w:trPr>
          <w:trHeight w:val="554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3F31" w14:textId="0855C7AD" w:rsidR="00880B62" w:rsidRDefault="00000000">
            <w:pPr>
              <w:pStyle w:val="Standard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Datum računa i vrijeme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F3C0" w14:textId="05534E68" w:rsidR="00880B62" w:rsidRDefault="00000000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Slavonskom Brodu, </w:t>
            </w:r>
            <w:r w:rsidR="00F30BB2">
              <w:rPr>
                <w:sz w:val="24"/>
                <w:szCs w:val="24"/>
              </w:rPr>
              <w:t>3</w:t>
            </w:r>
            <w:r w:rsidR="00163B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="002436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2022.; </w:t>
            </w:r>
            <w:r w:rsidR="00F30BB2">
              <w:rPr>
                <w:sz w:val="24"/>
                <w:szCs w:val="24"/>
              </w:rPr>
              <w:t>1</w:t>
            </w:r>
            <w:r w:rsidR="00311E0D">
              <w:rPr>
                <w:sz w:val="24"/>
                <w:szCs w:val="24"/>
              </w:rPr>
              <w:t>6:</w:t>
            </w:r>
            <w:r w:rsidR="004720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;00</w:t>
            </w:r>
          </w:p>
        </w:tc>
      </w:tr>
      <w:tr w:rsidR="00880B62" w14:paraId="04E1C4E9" w14:textId="77777777">
        <w:trPr>
          <w:trHeight w:val="547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3FA4" w14:textId="77777777" w:rsidR="00880B62" w:rsidRDefault="00000000">
            <w:pPr>
              <w:pStyle w:val="Standard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Valuta plaćanja</w:t>
            </w:r>
          </w:p>
          <w:p w14:paraId="4FD339CA" w14:textId="77777777" w:rsidR="00880B62" w:rsidRDefault="00880B62">
            <w:pPr>
              <w:pStyle w:val="Standard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D199" w14:textId="657C2EC0" w:rsidR="00880B62" w:rsidRDefault="0092452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A0120">
              <w:rPr>
                <w:sz w:val="24"/>
                <w:szCs w:val="24"/>
              </w:rPr>
              <w:t>.1</w:t>
            </w:r>
            <w:r w:rsidR="002436CF">
              <w:rPr>
                <w:sz w:val="24"/>
                <w:szCs w:val="24"/>
              </w:rPr>
              <w:t>2</w:t>
            </w:r>
            <w:r w:rsidR="002A0120">
              <w:rPr>
                <w:sz w:val="24"/>
                <w:szCs w:val="24"/>
              </w:rPr>
              <w:t>.2022.</w:t>
            </w:r>
          </w:p>
        </w:tc>
      </w:tr>
      <w:tr w:rsidR="00880B62" w14:paraId="4A2DB971" w14:textId="77777777">
        <w:trPr>
          <w:trHeight w:val="553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A9A6" w14:textId="6FB5FC22" w:rsidR="00880B62" w:rsidRPr="00E67DF9" w:rsidRDefault="00E67DF9" w:rsidP="00E67DF9">
            <w:pPr>
              <w:pStyle w:val="Standard"/>
              <w:numPr>
                <w:ilvl w:val="0"/>
                <w:numId w:val="3"/>
              </w:numPr>
              <w:spacing w:line="240" w:lineRule="auto"/>
              <w:rPr>
                <w:b/>
                <w:bCs/>
              </w:rPr>
            </w:pPr>
            <w:r w:rsidRPr="00E67DF9">
              <w:rPr>
                <w:b/>
                <w:bCs/>
              </w:rPr>
              <w:t>Porezna osnovica</w:t>
            </w:r>
          </w:p>
          <w:p w14:paraId="78AF4488" w14:textId="4C1BACC3" w:rsidR="00880B62" w:rsidRPr="00E67DF9" w:rsidRDefault="00E67DF9" w:rsidP="00E67DF9">
            <w:pPr>
              <w:pStyle w:val="Standard"/>
              <w:numPr>
                <w:ilvl w:val="0"/>
                <w:numId w:val="3"/>
              </w:numPr>
              <w:spacing w:line="240" w:lineRule="auto"/>
              <w:rPr>
                <w:b/>
                <w:bCs/>
                <w:sz w:val="21"/>
                <w:szCs w:val="21"/>
              </w:rPr>
            </w:pPr>
            <w:r w:rsidRPr="00E67DF9">
              <w:rPr>
                <w:b/>
                <w:bCs/>
              </w:rPr>
              <w:t>PDV 25 %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0FCE" w14:textId="634ABABF" w:rsidR="00586BF4" w:rsidRPr="002101BC" w:rsidRDefault="004A38BE" w:rsidP="002A0120">
            <w:pPr>
              <w:pStyle w:val="Standard"/>
              <w:tabs>
                <w:tab w:val="left" w:pos="4245"/>
              </w:tabs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D18E4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5D18E4">
              <w:rPr>
                <w:b/>
                <w:bCs/>
                <w:sz w:val="24"/>
                <w:szCs w:val="24"/>
              </w:rPr>
              <w:t>444</w:t>
            </w:r>
            <w:r w:rsidR="002101BC" w:rsidRPr="002101BC">
              <w:rPr>
                <w:b/>
                <w:bCs/>
                <w:sz w:val="24"/>
                <w:szCs w:val="24"/>
              </w:rPr>
              <w:t>,</w:t>
            </w:r>
            <w:r w:rsidR="00F30BB2">
              <w:rPr>
                <w:b/>
                <w:bCs/>
                <w:sz w:val="24"/>
                <w:szCs w:val="24"/>
              </w:rPr>
              <w:t>00</w:t>
            </w:r>
            <w:r w:rsidR="002101BC">
              <w:rPr>
                <w:b/>
                <w:bCs/>
                <w:sz w:val="24"/>
                <w:szCs w:val="24"/>
              </w:rPr>
              <w:t xml:space="preserve"> kn</w:t>
            </w:r>
          </w:p>
          <w:p w14:paraId="76E4FF94" w14:textId="05EE235E" w:rsidR="002101BC" w:rsidRDefault="002101BC" w:rsidP="002A0120">
            <w:pPr>
              <w:pStyle w:val="Standard"/>
              <w:tabs>
                <w:tab w:val="left" w:pos="4245"/>
              </w:tabs>
              <w:spacing w:line="240" w:lineRule="auto"/>
              <w:jc w:val="right"/>
            </w:pPr>
            <w:r w:rsidRPr="002101BC">
              <w:rPr>
                <w:b/>
                <w:bCs/>
                <w:sz w:val="24"/>
                <w:szCs w:val="24"/>
              </w:rPr>
              <w:t xml:space="preserve">+ </w:t>
            </w:r>
            <w:r w:rsidR="005D18E4">
              <w:rPr>
                <w:b/>
                <w:bCs/>
                <w:sz w:val="24"/>
                <w:szCs w:val="24"/>
              </w:rPr>
              <w:t>27.862</w:t>
            </w:r>
            <w:r w:rsidRPr="002101BC">
              <w:rPr>
                <w:b/>
                <w:bCs/>
                <w:sz w:val="24"/>
                <w:szCs w:val="24"/>
              </w:rPr>
              <w:t>,</w:t>
            </w:r>
            <w:r w:rsidR="00F30BB2"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</w:rPr>
              <w:t xml:space="preserve"> kn </w:t>
            </w:r>
          </w:p>
        </w:tc>
      </w:tr>
      <w:tr w:rsidR="00E67DF9" w14:paraId="1435AC59" w14:textId="77777777">
        <w:trPr>
          <w:trHeight w:val="553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37DC" w14:textId="77777777" w:rsidR="00E67DF9" w:rsidRPr="00E67DF9" w:rsidRDefault="00E67DF9" w:rsidP="00E67DF9">
            <w:pPr>
              <w:pStyle w:val="Standard"/>
              <w:spacing w:line="240" w:lineRule="auto"/>
              <w:rPr>
                <w:b/>
                <w:bCs/>
                <w:sz w:val="28"/>
                <w:szCs w:val="28"/>
              </w:rPr>
            </w:pPr>
            <w:r w:rsidRPr="00E67DF9">
              <w:rPr>
                <w:b/>
                <w:bCs/>
                <w:sz w:val="28"/>
                <w:szCs w:val="28"/>
              </w:rPr>
              <w:t>UKUPNO ZA PLATITI</w:t>
            </w:r>
          </w:p>
          <w:p w14:paraId="218ACAA7" w14:textId="5CADC3EB" w:rsidR="00E67DF9" w:rsidRDefault="00E67DF9" w:rsidP="00E67DF9">
            <w:pPr>
              <w:pStyle w:val="Standard"/>
              <w:spacing w:line="240" w:lineRule="auto"/>
              <w:rPr>
                <w:b/>
                <w:bCs/>
                <w:sz w:val="21"/>
                <w:szCs w:val="21"/>
              </w:rPr>
            </w:pPr>
            <w:r w:rsidRPr="00E67DF9">
              <w:rPr>
                <w:b/>
                <w:bCs/>
                <w:sz w:val="28"/>
                <w:szCs w:val="28"/>
              </w:rPr>
              <w:t>(fiksni tečaj konverzije: 1 EUR = 7,53450 kn)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E293" w14:textId="3BC00B4B" w:rsidR="00E67DF9" w:rsidRPr="00E022A0" w:rsidRDefault="00E67DF9" w:rsidP="00E67DF9">
            <w:pPr>
              <w:pStyle w:val="Standard"/>
              <w:tabs>
                <w:tab w:val="left" w:pos="4245"/>
              </w:tabs>
              <w:spacing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720B8">
              <w:rPr>
                <w:b/>
                <w:bCs/>
                <w:sz w:val="28"/>
                <w:szCs w:val="28"/>
              </w:rPr>
              <w:t>1</w:t>
            </w:r>
            <w:r w:rsidR="005D18E4">
              <w:rPr>
                <w:b/>
                <w:bCs/>
                <w:sz w:val="28"/>
                <w:szCs w:val="28"/>
              </w:rPr>
              <w:t>39</w:t>
            </w:r>
            <w:r w:rsidR="004A38BE">
              <w:rPr>
                <w:b/>
                <w:bCs/>
                <w:sz w:val="28"/>
                <w:szCs w:val="28"/>
              </w:rPr>
              <w:t>.</w:t>
            </w:r>
            <w:r w:rsidR="005D18E4">
              <w:rPr>
                <w:b/>
                <w:bCs/>
                <w:sz w:val="28"/>
                <w:szCs w:val="28"/>
              </w:rPr>
              <w:t>305</w:t>
            </w:r>
            <w:r w:rsidRPr="00E022A0">
              <w:rPr>
                <w:b/>
                <w:bCs/>
                <w:sz w:val="28"/>
                <w:szCs w:val="28"/>
              </w:rPr>
              <w:t>,</w:t>
            </w:r>
            <w:r w:rsidR="00F30BB2" w:rsidRPr="00E022A0">
              <w:rPr>
                <w:b/>
                <w:bCs/>
                <w:sz w:val="28"/>
                <w:szCs w:val="28"/>
              </w:rPr>
              <w:t>00</w:t>
            </w:r>
            <w:r w:rsidRPr="00E022A0">
              <w:rPr>
                <w:b/>
                <w:bCs/>
                <w:sz w:val="28"/>
                <w:szCs w:val="28"/>
              </w:rPr>
              <w:t xml:space="preserve"> kn</w:t>
            </w:r>
          </w:p>
          <w:p w14:paraId="648D1A45" w14:textId="3DBEEA4E" w:rsidR="00E67DF9" w:rsidRDefault="00E67DF9" w:rsidP="00E67DF9">
            <w:pPr>
              <w:pStyle w:val="Standard"/>
              <w:tabs>
                <w:tab w:val="left" w:pos="4245"/>
              </w:tabs>
              <w:spacing w:line="240" w:lineRule="auto"/>
              <w:jc w:val="right"/>
            </w:pPr>
            <w:r w:rsidRPr="00E022A0">
              <w:rPr>
                <w:b/>
                <w:bCs/>
                <w:sz w:val="28"/>
                <w:szCs w:val="28"/>
              </w:rPr>
              <w:t>(</w:t>
            </w:r>
            <w:r w:rsidR="005D18E4">
              <w:rPr>
                <w:b/>
                <w:bCs/>
                <w:sz w:val="28"/>
                <w:szCs w:val="28"/>
              </w:rPr>
              <w:t>18.500</w:t>
            </w:r>
            <w:r w:rsidRPr="00E022A0">
              <w:rPr>
                <w:b/>
                <w:bCs/>
                <w:sz w:val="28"/>
                <w:szCs w:val="28"/>
              </w:rPr>
              <w:t>,</w:t>
            </w:r>
            <w:r w:rsidR="004720B8">
              <w:rPr>
                <w:b/>
                <w:bCs/>
                <w:sz w:val="28"/>
                <w:szCs w:val="28"/>
              </w:rPr>
              <w:t>0</w:t>
            </w:r>
            <w:r w:rsidR="004A38BE">
              <w:rPr>
                <w:b/>
                <w:bCs/>
                <w:sz w:val="28"/>
                <w:szCs w:val="28"/>
              </w:rPr>
              <w:t>0</w:t>
            </w:r>
            <w:r w:rsidRPr="00E022A0">
              <w:rPr>
                <w:b/>
                <w:bCs/>
                <w:sz w:val="28"/>
                <w:szCs w:val="28"/>
              </w:rPr>
              <w:t xml:space="preserve"> €)</w:t>
            </w:r>
          </w:p>
        </w:tc>
      </w:tr>
    </w:tbl>
    <w:p w14:paraId="572FF473" w14:textId="77777777" w:rsidR="00880B62" w:rsidRDefault="00000000">
      <w:pPr>
        <w:pStyle w:val="Standard"/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Obračun prema naplaćenoj naknadi član 125, stavak 5 zakona o PDV-u</w:t>
      </w:r>
    </w:p>
    <w:p w14:paraId="65C1B5CB" w14:textId="77777777" w:rsidR="00880B62" w:rsidRDefault="00000000">
      <w:pPr>
        <w:pStyle w:val="Standard"/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Devizni  račun ( Bank account no.) kod ERSTE  &amp; STEIERMARKISCHE BANK  d.d</w:t>
      </w:r>
    </w:p>
    <w:p w14:paraId="53681AAA" w14:textId="77777777" w:rsidR="00880B62" w:rsidRDefault="00000000">
      <w:pPr>
        <w:pStyle w:val="Standard"/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Jadranski Trg 3a 51000 RIJEKA</w:t>
      </w:r>
    </w:p>
    <w:p w14:paraId="5BD3D781" w14:textId="77777777" w:rsidR="00880B62" w:rsidRDefault="00000000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IBAN : HR 6324020061140431095</w:t>
      </w:r>
    </w:p>
    <w:p w14:paraId="68FF5158" w14:textId="77777777" w:rsidR="00880B62" w:rsidRDefault="00000000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SWIFT CODE ESBCHR22</w:t>
      </w:r>
    </w:p>
    <w:p w14:paraId="25E082E0" w14:textId="77777777" w:rsidR="00880B62" w:rsidRDefault="00000000">
      <w:pPr>
        <w:pStyle w:val="Standard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Operater: Anušić Zoran</w:t>
      </w:r>
    </w:p>
    <w:p w14:paraId="3109800D" w14:textId="77777777" w:rsidR="00880B62" w:rsidRDefault="00000000">
      <w:pPr>
        <w:pStyle w:val="Standard"/>
        <w:spacing w:line="240" w:lineRule="auto"/>
      </w:pPr>
      <w:r>
        <w:rPr>
          <w:b/>
          <w:sz w:val="24"/>
          <w:szCs w:val="24"/>
        </w:rPr>
        <w:t xml:space="preserve">Način plaćanja: transakcijski  račun   </w:t>
      </w:r>
      <w:r>
        <w:rPr>
          <w:b/>
          <w:sz w:val="21"/>
          <w:szCs w:val="21"/>
        </w:rPr>
        <w:t xml:space="preserve">                                                </w:t>
      </w:r>
    </w:p>
    <w:p w14:paraId="548240CC" w14:textId="77777777" w:rsidR="00880B62" w:rsidRDefault="00000000">
      <w:pPr>
        <w:pStyle w:val="Standard"/>
        <w:spacing w:line="240" w:lineRule="auto"/>
      </w:pPr>
      <w:r>
        <w:rPr>
          <w:b/>
          <w:sz w:val="24"/>
          <w:szCs w:val="24"/>
        </w:rPr>
        <w:t>Dokument je izrađen na računalu i pravovaljan je bez pečata i potpisa.</w:t>
      </w:r>
      <w:r>
        <w:rPr>
          <w:b/>
          <w:sz w:val="24"/>
          <w:szCs w:val="24"/>
        </w:rPr>
        <w:tab/>
      </w:r>
    </w:p>
    <w:sectPr w:rsidR="00880B6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6AE6" w14:textId="77777777" w:rsidR="00281862" w:rsidRDefault="00281862">
      <w:r>
        <w:separator/>
      </w:r>
    </w:p>
  </w:endnote>
  <w:endnote w:type="continuationSeparator" w:id="0">
    <w:p w14:paraId="512BD970" w14:textId="77777777" w:rsidR="00281862" w:rsidRDefault="002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1F7B" w14:textId="77777777" w:rsidR="00281862" w:rsidRDefault="00281862">
      <w:r>
        <w:rPr>
          <w:color w:val="000000"/>
        </w:rPr>
        <w:separator/>
      </w:r>
    </w:p>
  </w:footnote>
  <w:footnote w:type="continuationSeparator" w:id="0">
    <w:p w14:paraId="57CAE1BB" w14:textId="77777777" w:rsidR="00281862" w:rsidRDefault="0028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002"/>
    <w:multiLevelType w:val="multilevel"/>
    <w:tmpl w:val="B5B42B26"/>
    <w:styleLink w:val="WWNum2"/>
    <w:lvl w:ilvl="0">
      <w:numFmt w:val="bullet"/>
      <w:lvlText w:val="-"/>
      <w:lvlJc w:val="left"/>
      <w:pPr>
        <w:ind w:left="3975" w:hanging="360"/>
      </w:pPr>
    </w:lvl>
    <w:lvl w:ilvl="1">
      <w:numFmt w:val="bullet"/>
      <w:lvlText w:val="o"/>
      <w:lvlJc w:val="left"/>
      <w:pPr>
        <w:ind w:left="469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5415" w:hanging="360"/>
      </w:pPr>
    </w:lvl>
    <w:lvl w:ilvl="3">
      <w:numFmt w:val="bullet"/>
      <w:lvlText w:val=""/>
      <w:lvlJc w:val="left"/>
      <w:pPr>
        <w:ind w:left="6135" w:hanging="360"/>
      </w:pPr>
    </w:lvl>
    <w:lvl w:ilvl="4">
      <w:numFmt w:val="bullet"/>
      <w:lvlText w:val="o"/>
      <w:lvlJc w:val="left"/>
      <w:pPr>
        <w:ind w:left="685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7575" w:hanging="360"/>
      </w:pPr>
    </w:lvl>
    <w:lvl w:ilvl="6">
      <w:numFmt w:val="bullet"/>
      <w:lvlText w:val=""/>
      <w:lvlJc w:val="left"/>
      <w:pPr>
        <w:ind w:left="8295" w:hanging="360"/>
      </w:pPr>
    </w:lvl>
    <w:lvl w:ilvl="7">
      <w:numFmt w:val="bullet"/>
      <w:lvlText w:val="o"/>
      <w:lvlJc w:val="left"/>
      <w:pPr>
        <w:ind w:left="901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9735" w:hanging="360"/>
      </w:pPr>
    </w:lvl>
  </w:abstractNum>
  <w:abstractNum w:abstractNumId="1" w15:restartNumberingAfterBreak="0">
    <w:nsid w:val="1CDE2E37"/>
    <w:multiLevelType w:val="multilevel"/>
    <w:tmpl w:val="8334CD26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82125B6"/>
    <w:multiLevelType w:val="hybridMultilevel"/>
    <w:tmpl w:val="C3620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637583">
    <w:abstractNumId w:val="1"/>
  </w:num>
  <w:num w:numId="2" w16cid:durableId="1505783263">
    <w:abstractNumId w:val="0"/>
  </w:num>
  <w:num w:numId="3" w16cid:durableId="157843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62"/>
    <w:rsid w:val="00163B19"/>
    <w:rsid w:val="00177602"/>
    <w:rsid w:val="001A7CD0"/>
    <w:rsid w:val="001B50DA"/>
    <w:rsid w:val="002101BC"/>
    <w:rsid w:val="00211703"/>
    <w:rsid w:val="0024264F"/>
    <w:rsid w:val="002436CF"/>
    <w:rsid w:val="00281862"/>
    <w:rsid w:val="002A0120"/>
    <w:rsid w:val="00311E0D"/>
    <w:rsid w:val="00426DA1"/>
    <w:rsid w:val="004504CB"/>
    <w:rsid w:val="0047036A"/>
    <w:rsid w:val="00471318"/>
    <w:rsid w:val="004720B8"/>
    <w:rsid w:val="004727C7"/>
    <w:rsid w:val="004A38BE"/>
    <w:rsid w:val="004D722C"/>
    <w:rsid w:val="004E5F0F"/>
    <w:rsid w:val="00551812"/>
    <w:rsid w:val="00586BF4"/>
    <w:rsid w:val="005C023F"/>
    <w:rsid w:val="005D18E4"/>
    <w:rsid w:val="0074455B"/>
    <w:rsid w:val="007774C8"/>
    <w:rsid w:val="00822342"/>
    <w:rsid w:val="00833645"/>
    <w:rsid w:val="00840377"/>
    <w:rsid w:val="00880B62"/>
    <w:rsid w:val="008C3C81"/>
    <w:rsid w:val="008C5BBD"/>
    <w:rsid w:val="008D5AB5"/>
    <w:rsid w:val="00924527"/>
    <w:rsid w:val="00A64B90"/>
    <w:rsid w:val="00AC61DE"/>
    <w:rsid w:val="00AF068F"/>
    <w:rsid w:val="00B23055"/>
    <w:rsid w:val="00B67179"/>
    <w:rsid w:val="00BD704A"/>
    <w:rsid w:val="00CB06BF"/>
    <w:rsid w:val="00E022A0"/>
    <w:rsid w:val="00E44B38"/>
    <w:rsid w:val="00E67DF9"/>
    <w:rsid w:val="00EF1CD3"/>
    <w:rsid w:val="00EF2FB4"/>
    <w:rsid w:val="00F21BA4"/>
    <w:rsid w:val="00F30BB2"/>
    <w:rsid w:val="00F6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755A"/>
  <w15:docId w15:val="{5DDD5015-326D-4924-BB50-0CF6EF58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2">
    <w:name w:val="heading 2"/>
    <w:basedOn w:val="Standard"/>
    <w:next w:val="Textbody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Ari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lomakpopis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Obinatablica1">
    <w:name w:val="Obična tablica1"/>
    <w:pPr>
      <w:widowControl/>
      <w:suppressAutoHyphens/>
      <w:textAlignment w:val="auto"/>
    </w:pPr>
    <w:rPr>
      <w:rFonts w:eastAsia="Times New Roman"/>
      <w:sz w:val="22"/>
      <w:szCs w:val="22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Naslov2Char">
    <w:name w:val="Naslov 2 Char"/>
    <w:basedOn w:val="Zadanifontodlomk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c-outputbox">
    <w:name w:val="tc-outputbox"/>
    <w:basedOn w:val="Zadanifontodlomka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Anđelo Anušić</cp:lastModifiedBy>
  <cp:revision>13</cp:revision>
  <cp:lastPrinted>2023-01-03T10:31:00Z</cp:lastPrinted>
  <dcterms:created xsi:type="dcterms:W3CDTF">2023-01-31T10:52:00Z</dcterms:created>
  <dcterms:modified xsi:type="dcterms:W3CDTF">2023-01-31T11:04:00Z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