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4B5E" w14:textId="6D4B527F" w:rsidR="00B84933" w:rsidRDefault="00B84933">
      <w:r>
        <w:t>January 1</w:t>
      </w:r>
      <w:r w:rsidR="00E330A1">
        <w:t>9</w:t>
      </w:r>
      <w:r>
        <w:t>, 2023</w:t>
      </w:r>
    </w:p>
    <w:p w14:paraId="53D1651C" w14:textId="77777777" w:rsidR="00B84933" w:rsidRDefault="00B84933"/>
    <w:p w14:paraId="78716E49" w14:textId="725C23AC" w:rsidR="00550262" w:rsidRDefault="00B84933">
      <w:r>
        <w:t>Anne Wild</w:t>
      </w:r>
    </w:p>
    <w:p w14:paraId="20C23EE6" w14:textId="3AD326CC" w:rsidR="00B84933" w:rsidRDefault="00B84933">
      <w:r>
        <w:t>814 Twisp Carlton Road</w:t>
      </w:r>
    </w:p>
    <w:p w14:paraId="518424AB" w14:textId="2320C51B" w:rsidR="00B84933" w:rsidRDefault="00B84933">
      <w:r>
        <w:t>Twisp, WA 98856</w:t>
      </w:r>
    </w:p>
    <w:p w14:paraId="3B365FCC" w14:textId="3005D76C" w:rsidR="00B84933" w:rsidRDefault="00B84933"/>
    <w:p w14:paraId="6B261A8E" w14:textId="7FB4CEAA" w:rsidR="00B84933" w:rsidRDefault="00B84933">
      <w:r>
        <w:t xml:space="preserve">Livanta </w:t>
      </w:r>
    </w:p>
    <w:p w14:paraId="566943F8" w14:textId="684490F6" w:rsidR="00B84933" w:rsidRDefault="00B84933">
      <w:r>
        <w:t>Appeal of Case #VA-</w:t>
      </w:r>
      <w:r w:rsidR="00BE13DD">
        <w:t>1225628-AP</w:t>
      </w:r>
    </w:p>
    <w:p w14:paraId="297A1FDC" w14:textId="3FFCF199" w:rsidR="00FE2868" w:rsidRDefault="00FE2868">
      <w:r>
        <w:t>EK: ODBBEA</w:t>
      </w:r>
    </w:p>
    <w:p w14:paraId="06D71722" w14:textId="49CFA5AE" w:rsidR="00B84933" w:rsidRDefault="00B84933">
      <w:r>
        <w:t>Dora Lavy</w:t>
      </w:r>
    </w:p>
    <w:p w14:paraId="3E13D642" w14:textId="69E7BF8B" w:rsidR="00B84933" w:rsidRDefault="00B84933">
      <w:r>
        <w:t>Our Lady of Hope Health Center</w:t>
      </w:r>
    </w:p>
    <w:p w14:paraId="7AAC221E" w14:textId="0D95F78A" w:rsidR="00B84933" w:rsidRDefault="00B84933">
      <w:r>
        <w:t>Richmond, Virginia</w:t>
      </w:r>
    </w:p>
    <w:p w14:paraId="4D460F45" w14:textId="13C4B55E" w:rsidR="00B84933" w:rsidRDefault="00B84933"/>
    <w:p w14:paraId="7C6E8ED1" w14:textId="3869E68E" w:rsidR="00B84933" w:rsidRDefault="00B84933"/>
    <w:p w14:paraId="51BEAE86" w14:textId="0924F691" w:rsidR="00B84933" w:rsidRDefault="00B84933">
      <w:r>
        <w:t>To Whom It May Concern:</w:t>
      </w:r>
    </w:p>
    <w:p w14:paraId="6A13CC60" w14:textId="14946574" w:rsidR="00B84933" w:rsidRDefault="00B84933"/>
    <w:p w14:paraId="1C04E02B" w14:textId="02DBF134" w:rsidR="00B84933" w:rsidRDefault="00B84933">
      <w:r>
        <w:t>I am writing to appeal the decision to deny further Skilled Nursing Care for Dora Lavy at Our Lady of Hope Health Center (OLOH).</w:t>
      </w:r>
    </w:p>
    <w:p w14:paraId="3C3E7471" w14:textId="4305DAC2" w:rsidR="00B84933" w:rsidRDefault="00B84933"/>
    <w:p w14:paraId="52A617CC" w14:textId="646F72AA" w:rsidR="00B84933" w:rsidRDefault="00B84933">
      <w:r>
        <w:t xml:space="preserve">Dora Lavy is my mother.  She broke her leg and shattered </w:t>
      </w:r>
      <w:r w:rsidRPr="00FE2868">
        <w:rPr>
          <w:color w:val="000000" w:themeColor="text1"/>
        </w:rPr>
        <w:t xml:space="preserve">her elbow November </w:t>
      </w:r>
      <w:r w:rsidR="00FE2868">
        <w:rPr>
          <w:color w:val="000000" w:themeColor="text1"/>
        </w:rPr>
        <w:t>5</w:t>
      </w:r>
      <w:r w:rsidRPr="00FE2868">
        <w:rPr>
          <w:color w:val="000000" w:themeColor="text1"/>
        </w:rPr>
        <w:t xml:space="preserve">, 2022.  Her elbow </w:t>
      </w:r>
      <w:r>
        <w:t>needed to be replaced and she had a very difficult surgery to repair her leg.  In December</w:t>
      </w:r>
      <w:r w:rsidR="00FE2868">
        <w:t>,</w:t>
      </w:r>
      <w:r>
        <w:t xml:space="preserve"> she had surgery to clear out considerable infection to her leg and arm.</w:t>
      </w:r>
    </w:p>
    <w:p w14:paraId="01A78C14" w14:textId="13B59A6F" w:rsidR="00B84933" w:rsidRDefault="00B84933"/>
    <w:p w14:paraId="38F24C86" w14:textId="54FA4E96" w:rsidR="00B84933" w:rsidRDefault="00BE13DD">
      <w:r>
        <w:t xml:space="preserve">From </w:t>
      </w:r>
      <w:r w:rsidR="00FE2868">
        <w:t>lying</w:t>
      </w:r>
      <w:r>
        <w:t xml:space="preserve"> in bed recovering from surgeries, UTI, and COVID, she developed </w:t>
      </w:r>
      <w:r w:rsidR="00B84933">
        <w:t xml:space="preserve">2 bed sores on her bottom.  One has cleared and one </w:t>
      </w:r>
      <w:r w:rsidR="00FE2868">
        <w:t>continues</w:t>
      </w:r>
      <w:r w:rsidR="00B84933">
        <w:t xml:space="preserve"> to be an issue.  </w:t>
      </w:r>
      <w:r w:rsidR="00FE2868">
        <w:t>W</w:t>
      </w:r>
      <w:r w:rsidR="00B84933">
        <w:t>e learned since the records you received that i</w:t>
      </w:r>
      <w:r>
        <w:t>t</w:t>
      </w:r>
      <w:r w:rsidR="00B84933">
        <w:t xml:space="preserve"> has increased in size and continues to be an issue for healing.  The wound care doctor </w:t>
      </w:r>
      <w:r>
        <w:t xml:space="preserve">on-site at OLOH </w:t>
      </w:r>
      <w:r w:rsidR="00B84933">
        <w:t>continues to be concerned</w:t>
      </w:r>
      <w:r>
        <w:t xml:space="preserve"> and is treating the wound.</w:t>
      </w:r>
    </w:p>
    <w:p w14:paraId="338EB810" w14:textId="05381ED9" w:rsidR="00B84933" w:rsidRDefault="00B84933"/>
    <w:p w14:paraId="550426EC" w14:textId="498A93D8" w:rsidR="00B84933" w:rsidRDefault="00B84933">
      <w:r>
        <w:t>Her arm infection has cleared, but there is concern with the “dip” in the wound.  She had a follow-up visit with a</w:t>
      </w:r>
      <w:r w:rsidR="00BE13DD">
        <w:t>n</w:t>
      </w:r>
      <w:r>
        <w:t xml:space="preserve"> </w:t>
      </w:r>
      <w:r w:rsidR="00BE13DD">
        <w:t>outside</w:t>
      </w:r>
      <w:r>
        <w:t xml:space="preserve"> wound care specialist at the Medical College of Virginia (MCV) on January 18, 2023.  They recommended further treatment by the nurse at OLOH and another visit to MCV on February 1, 2023, for follow-up care.</w:t>
      </w:r>
    </w:p>
    <w:p w14:paraId="5BDF840E" w14:textId="28D9F2C5" w:rsidR="00B84933" w:rsidRDefault="00B84933"/>
    <w:p w14:paraId="0B405EF2" w14:textId="1C22C0F6" w:rsidR="00BE13DD" w:rsidRDefault="00B84933">
      <w:r>
        <w:t xml:space="preserve">My mother continues PT and OT at OLOH.  They report that she is progressing </w:t>
      </w:r>
      <w:r w:rsidR="00FE2868">
        <w:t>well but</w:t>
      </w:r>
      <w:r>
        <w:t xml:space="preserve"> continues to need their services.  She was cleared </w:t>
      </w:r>
      <w:r w:rsidR="00E330A1">
        <w:t xml:space="preserve">by her surgeon </w:t>
      </w:r>
      <w:r>
        <w:t xml:space="preserve">on January 17, </w:t>
      </w:r>
      <w:r w:rsidR="00FE2868">
        <w:t>2023,</w:t>
      </w:r>
      <w:r>
        <w:t xml:space="preserve"> for ADL as tolerated</w:t>
      </w:r>
      <w:r w:rsidR="00BE13DD">
        <w:t>.  She is now focused on range of motion for her arm and strengthening her legs in preparation of weight bearing</w:t>
      </w:r>
      <w:r w:rsidR="00E330A1">
        <w:t xml:space="preserve">.  We hope to get approval for some, if not all, weight bearing </w:t>
      </w:r>
      <w:r w:rsidR="00BE13DD">
        <w:t>on February 13, 2023.</w:t>
      </w:r>
      <w:r w:rsidR="00E330A1">
        <w:t xml:space="preserve">  This will significantly improve PT and OT possibilities.</w:t>
      </w:r>
    </w:p>
    <w:p w14:paraId="3E6B17E6" w14:textId="77777777" w:rsidR="00BE13DD" w:rsidRDefault="00BE13DD"/>
    <w:p w14:paraId="554BF97F" w14:textId="53911757" w:rsidR="00BE13DD" w:rsidRDefault="00BE13DD">
      <w:r>
        <w:t>My mother cannot do any daily activities for herself.  She is unable to transfer from bed to a wheelchair</w:t>
      </w:r>
      <w:r w:rsidR="00E330A1">
        <w:t xml:space="preserve"> and back</w:t>
      </w:r>
      <w:r>
        <w:t xml:space="preserve">, go to the bathroom, </w:t>
      </w:r>
      <w:r w:rsidR="00E330A1">
        <w:t xml:space="preserve">shower, </w:t>
      </w:r>
      <w:r>
        <w:t xml:space="preserve">or dress herself.  She needs the nurses to assist with taking medications, wound care, and daily self-care.  </w:t>
      </w:r>
    </w:p>
    <w:p w14:paraId="0A0FAAD2" w14:textId="77777777" w:rsidR="00BE13DD" w:rsidRDefault="00BE13DD"/>
    <w:p w14:paraId="3E29A5CE" w14:textId="77777777" w:rsidR="00BE13DD" w:rsidRDefault="00BE13DD">
      <w:r>
        <w:t xml:space="preserve">Based on the information above, the proof that she is progressing in her therapy, and the knowledge that wound care is needed, I ask that you approve additional days for Skilled Nursing Care at Our Lady of Hope.  </w:t>
      </w:r>
    </w:p>
    <w:p w14:paraId="1FB3E555" w14:textId="77777777" w:rsidR="00BE13DD" w:rsidRDefault="00BE13DD"/>
    <w:p w14:paraId="412C4274" w14:textId="77777777" w:rsidR="00BE13DD" w:rsidRDefault="00BE13DD">
      <w:r>
        <w:t>Sincerely,</w:t>
      </w:r>
    </w:p>
    <w:p w14:paraId="134AEB79" w14:textId="77777777" w:rsidR="00BE13DD" w:rsidRDefault="00BE13DD">
      <w:r>
        <w:t>Anne Wild</w:t>
      </w:r>
    </w:p>
    <w:p w14:paraId="4C432657" w14:textId="68E46995" w:rsidR="00B84933" w:rsidRDefault="00BE13DD">
      <w:r>
        <w:t>425-212-7167</w:t>
      </w:r>
      <w:r w:rsidR="00B84933">
        <w:t xml:space="preserve"> </w:t>
      </w:r>
    </w:p>
    <w:sectPr w:rsidR="00B84933" w:rsidSect="00E33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3"/>
    <w:rsid w:val="00041E6F"/>
    <w:rsid w:val="001E5DEF"/>
    <w:rsid w:val="00550262"/>
    <w:rsid w:val="009F122F"/>
    <w:rsid w:val="00B458C3"/>
    <w:rsid w:val="00B84933"/>
    <w:rsid w:val="00BE13DD"/>
    <w:rsid w:val="00C443F8"/>
    <w:rsid w:val="00D73FF9"/>
    <w:rsid w:val="00E330A1"/>
    <w:rsid w:val="00FA3C5C"/>
    <w:rsid w:val="00FE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FD8B6"/>
  <w15:chartTrackingRefBased/>
  <w15:docId w15:val="{710F4D57-54E4-6A4D-867C-1517579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Wild</dc:creator>
  <cp:keywords/>
  <dc:description/>
  <cp:lastModifiedBy>Anne Wild</cp:lastModifiedBy>
  <cp:revision>2</cp:revision>
  <dcterms:created xsi:type="dcterms:W3CDTF">2023-01-30T20:59:00Z</dcterms:created>
  <dcterms:modified xsi:type="dcterms:W3CDTF">2023-01-30T20:59:00Z</dcterms:modified>
</cp:coreProperties>
</file>