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</w:t>
      </w:r>
    </w:p>
    <w:p w:rsidR="00000000" w:rsidDel="00000000" w:rsidP="00000000" w:rsidRDefault="00000000" w:rsidRPr="00000000" w14:paraId="00000004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נתנאל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רובינוב</w:t>
      </w:r>
    </w:p>
    <w:p w:rsidR="00000000" w:rsidDel="00000000" w:rsidP="00000000" w:rsidRDefault="00000000" w:rsidRPr="00000000" w14:paraId="00000005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28/12/1999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0546671929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iamnatanel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2020-2018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אלקטרוניקה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ומחשבים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מכללת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הולץ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960" w:right="0" w:hanging="9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אלקטרוניקה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ומחשבים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הולץ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ab/>
        <w:br w:type="textWrapping"/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אלקטרוניקה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ומחשבים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color w:val="02117c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2023-2020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bidi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בחיל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האוויר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ההגנה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האווירית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גדוד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66 </w:t>
      </w:r>
    </w:p>
    <w:p w:rsidR="00000000" w:rsidDel="00000000" w:rsidP="00000000" w:rsidRDefault="00000000" w:rsidRPr="00000000" w14:paraId="00000010">
      <w:pPr>
        <w:bidi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דרג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שחרור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בדרגת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סמל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כראש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שיגור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קלע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הגנ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התעסקתי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אלקטרוניות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הסרות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הרכבות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מכלולים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אלקטרוניים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נשק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ומערכות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ניטור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תקופתיות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קבצים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ספריי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הכשרה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והדרכה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במשמרת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מבצעית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לציון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כראש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צוות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מצטיין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תת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אלוף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להק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מבצעי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במשימות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שונות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שפות</w:t>
      </w:r>
    </w:p>
    <w:p w:rsidR="00000000" w:rsidDel="00000000" w:rsidP="00000000" w:rsidRDefault="00000000" w:rsidRPr="00000000" w14:paraId="00000019">
      <w:pPr>
        <w:bidi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1"/>
        </w:rPr>
        <w:t xml:space="preserve">אנגלית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1"/>
        </w:rPr>
        <w:t xml:space="preserve">עברית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color w:val="02117c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117c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מחשוביות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דרייברים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מדפסות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חומרה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׳)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בסיסי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סיבים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אופטיים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נתבים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מתגים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ראטורים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׳)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color w:val="02117c"/>
        </w:rPr>
      </w:pPr>
      <w:r w:rsidDel="00000000" w:rsidR="00000000" w:rsidRPr="00000000">
        <w:rPr>
          <w:rFonts w:ascii="Arial" w:cs="Arial" w:eastAsia="Arial" w:hAnsi="Arial"/>
          <w:b w:val="1"/>
          <w:color w:val="02117c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color w:val="02117c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2117c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02117c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2117c"/>
          <w:rtl w:val="1"/>
        </w:rPr>
        <w:t xml:space="preserve">עצמי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אוריינטציה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מכירתית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לקוחות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סחורות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לעבודת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מהשירות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הצבאי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ויצירתי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ולהשתפר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8" w:type="default"/>
      <w:pgSz w:h="16838" w:w="11906" w:orient="portrait"/>
      <w:pgMar w:bottom="1440" w:top="99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margin-left:422.85pt;margin-top:0.0pt;width:75.4pt;height:719.3pt;z-index:-1;mso-wrap-edited:f;mso-width-percent:0;mso-height-percent:0;mso-width-percent:0;mso-height-percent:0;mso-position-horizontal:absolute;mso-position-vertical:absolute;mso-position-horizontal-relative:margin;mso-position-vertical-relative:text;" alt="" type="#_x0000_t75">
          <v:imagedata r:id="rId1" o:title="Pro_1_Blue"/>
        </v:shape>
      </w:pic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8"/>
      <w:numFmt w:val="decimal"/>
      <w:lvlText w:val="%1"/>
      <w:lvlJc w:val="left"/>
      <w:pPr>
        <w:ind w:left="960" w:hanging="960"/>
      </w:pPr>
      <w:rPr/>
    </w:lvl>
    <w:lvl w:ilvl="1">
      <w:start w:val="2015"/>
      <w:numFmt w:val="decimal"/>
      <w:lvlText w:val="%1-%2"/>
      <w:lvlJc w:val="left"/>
      <w:pPr>
        <w:ind w:left="960" w:hanging="960"/>
      </w:pPr>
      <w:rPr/>
    </w:lvl>
    <w:lvl w:ilvl="2">
      <w:start w:val="1"/>
      <w:numFmt w:val="decimal"/>
      <w:lvlText w:val="%1-%2.%3"/>
      <w:lvlJc w:val="left"/>
      <w:pPr>
        <w:ind w:left="960" w:hanging="960"/>
      </w:pPr>
      <w:rPr/>
    </w:lvl>
    <w:lvl w:ilvl="3">
      <w:start w:val="1"/>
      <w:numFmt w:val="decimal"/>
      <w:lvlText w:val="%1-%2.%3.%4"/>
      <w:lvlJc w:val="left"/>
      <w:pPr>
        <w:ind w:left="960" w:hanging="960"/>
      </w:pPr>
      <w:rPr/>
    </w:lvl>
    <w:lvl w:ilvl="4">
      <w:start w:val="1"/>
      <w:numFmt w:val="decimal"/>
      <w:lvlText w:val="%1-%2.%3.%4.%5"/>
      <w:lvlJc w:val="left"/>
      <w:pPr>
        <w:ind w:left="1080" w:hanging="1080"/>
      </w:pPr>
      <w:rPr/>
    </w:lvl>
    <w:lvl w:ilvl="5">
      <w:start w:val="1"/>
      <w:numFmt w:val="decimal"/>
      <w:lvlText w:val="%1-%2.%3.%4.%5.%6"/>
      <w:lvlJc w:val="left"/>
      <w:pPr>
        <w:ind w:left="1080" w:hanging="1080"/>
      </w:pPr>
      <w:rPr/>
    </w:lvl>
    <w:lvl w:ilvl="6">
      <w:start w:val="1"/>
      <w:numFmt w:val="decimal"/>
      <w:lvlText w:val="%1-%2.%3.%4.%5.%6.%7"/>
      <w:lvlJc w:val="left"/>
      <w:pPr>
        <w:ind w:left="1440" w:hanging="1440"/>
      </w:pPr>
      <w:rPr/>
    </w:lvl>
    <w:lvl w:ilvl="7">
      <w:start w:val="1"/>
      <w:numFmt w:val="decimal"/>
      <w:lvlText w:val="%1-%2.%3.%4.%5.%6.%7.%8"/>
      <w:lvlJc w:val="left"/>
      <w:pPr>
        <w:ind w:left="1440" w:hanging="1440"/>
      </w:pPr>
      <w:rPr/>
    </w:lvl>
    <w:lvl w:ilvl="8">
      <w:start w:val="1"/>
      <w:numFmt w:val="decimal"/>
      <w:lvlText w:val="%1-%2.%3.%4.%5.%6.%7.%8.%9"/>
      <w:lvlJc w:val="left"/>
      <w:pPr>
        <w:ind w:left="1800" w:hanging="1800"/>
      </w:pPr>
      <w:rPr/>
    </w:lvl>
  </w:abstractNum>
  <w:abstractNum w:abstractNumId="2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422402"/>
    <w:rPr>
      <w:rFonts w:ascii="Times New Roman" w:cs="Times New Roman" w:eastAsia="Times New Roman" w:hAnsi="Times New Roman"/>
      <w:sz w:val="24"/>
      <w:szCs w:val="24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-" w:customStyle="1">
    <w:name w:val="כותרת-רזומה"/>
    <w:basedOn w:val="a1"/>
    <w:qFormat w:val="1"/>
    <w:rsid w:val="00422402"/>
    <w:pPr>
      <w:bidi w:val="1"/>
      <w:spacing w:after="120" w:before="240"/>
    </w:pPr>
    <w:rPr>
      <w:rFonts w:ascii="Arial" w:cs="Arial" w:hAnsi="Arial"/>
      <w:b w:val="1"/>
      <w:bCs w:val="1"/>
      <w:color w:val="87a81d"/>
      <w:sz w:val="20"/>
      <w:szCs w:val="20"/>
    </w:rPr>
  </w:style>
  <w:style w:type="paragraph" w:styleId="a5" w:customStyle="1">
    <w:name w:val="שורת נתונים אישיים"/>
    <w:basedOn w:val="a1"/>
    <w:qFormat w:val="1"/>
    <w:rsid w:val="00422402"/>
    <w:pPr>
      <w:bidi w:val="1"/>
    </w:pPr>
    <w:rPr>
      <w:rFonts w:ascii="Arial" w:cs="Arial" w:hAnsi="Arial"/>
      <w:sz w:val="20"/>
      <w:szCs w:val="20"/>
    </w:rPr>
  </w:style>
  <w:style w:type="paragraph" w:styleId="a6" w:customStyle="1">
    <w:name w:val="שורת לימודים"/>
    <w:basedOn w:val="a5"/>
    <w:qFormat w:val="1"/>
    <w:rsid w:val="00422402"/>
    <w:pPr>
      <w:spacing w:after="120"/>
      <w:jc w:val="both"/>
    </w:pPr>
  </w:style>
  <w:style w:type="paragraph" w:styleId="a0" w:customStyle="1">
    <w:name w:val="שורת השגים כללית"/>
    <w:basedOn w:val="a6"/>
    <w:qFormat w:val="1"/>
    <w:rsid w:val="00422402"/>
    <w:pPr>
      <w:numPr>
        <w:numId w:val="1"/>
      </w:numPr>
      <w:spacing w:after="0"/>
    </w:pPr>
  </w:style>
  <w:style w:type="paragraph" w:styleId="a7" w:customStyle="1">
    <w:name w:val="תאורחברה"/>
    <w:basedOn w:val="a1"/>
    <w:qFormat w:val="1"/>
    <w:rsid w:val="00422402"/>
    <w:pPr>
      <w:bidi w:val="1"/>
      <w:spacing w:after="120"/>
    </w:pPr>
    <w:rPr>
      <w:rFonts w:ascii="Arial" w:cs="Arial" w:hAnsi="Arial"/>
      <w:sz w:val="20"/>
      <w:szCs w:val="20"/>
    </w:rPr>
  </w:style>
  <w:style w:type="paragraph" w:styleId="a8" w:customStyle="1">
    <w:name w:val="תאורתפקיד"/>
    <w:basedOn w:val="a1"/>
    <w:qFormat w:val="1"/>
    <w:rsid w:val="00422402"/>
    <w:pPr>
      <w:bidi w:val="1"/>
    </w:pPr>
    <w:rPr>
      <w:rFonts w:ascii="Arial" w:cs="Arial" w:hAnsi="Arial"/>
      <w:sz w:val="20"/>
      <w:szCs w:val="20"/>
    </w:rPr>
  </w:style>
  <w:style w:type="paragraph" w:styleId="a" w:customStyle="1">
    <w:name w:val="תאורשירות"/>
    <w:basedOn w:val="a1"/>
    <w:qFormat w:val="1"/>
    <w:rsid w:val="00422402"/>
    <w:pPr>
      <w:numPr>
        <w:numId w:val="2"/>
      </w:numPr>
      <w:bidi w:val="1"/>
    </w:pPr>
    <w:rPr>
      <w:rFonts w:ascii="Arial" w:cs="Arial" w:hAnsi="Arial"/>
      <w:sz w:val="20"/>
      <w:szCs w:val="20"/>
    </w:rPr>
  </w:style>
  <w:style w:type="paragraph" w:styleId="a9" w:customStyle="1">
    <w:name w:val="שרותתאורכללי"/>
    <w:basedOn w:val="a1"/>
    <w:qFormat w:val="1"/>
    <w:rsid w:val="00422402"/>
    <w:pPr>
      <w:bidi w:val="1"/>
      <w:spacing w:before="120"/>
    </w:pPr>
    <w:rPr>
      <w:rFonts w:ascii="Arial" w:cs="Arial" w:hAnsi="Arial"/>
      <w:sz w:val="20"/>
      <w:szCs w:val="20"/>
    </w:rPr>
  </w:style>
  <w:style w:type="character" w:styleId="aa">
    <w:name w:val="annotation reference"/>
    <w:rsid w:val="00422402"/>
    <w:rPr>
      <w:sz w:val="16"/>
      <w:szCs w:val="16"/>
    </w:rPr>
  </w:style>
  <w:style w:type="paragraph" w:styleId="ab">
    <w:name w:val="annotation text"/>
    <w:basedOn w:val="a1"/>
    <w:link w:val="ac"/>
    <w:rsid w:val="00422402"/>
    <w:pPr>
      <w:bidi w:val="1"/>
    </w:pPr>
    <w:rPr>
      <w:noProof w:val="1"/>
      <w:sz w:val="20"/>
      <w:szCs w:val="20"/>
      <w:lang w:eastAsia="he-IL"/>
    </w:rPr>
  </w:style>
  <w:style w:type="character" w:styleId="ac" w:customStyle="1">
    <w:name w:val="טקסט הערה תו"/>
    <w:link w:val="ab"/>
    <w:rsid w:val="00422402"/>
    <w:rPr>
      <w:rFonts w:ascii="Times New Roman" w:cs="Times New Roman" w:eastAsia="Times New Roman" w:hAnsi="Times New Roman"/>
      <w:noProof w:val="1"/>
      <w:sz w:val="20"/>
      <w:szCs w:val="20"/>
      <w:lang w:eastAsia="he-IL"/>
    </w:rPr>
  </w:style>
  <w:style w:type="paragraph" w:styleId="ad">
    <w:name w:val="Balloon Text"/>
    <w:basedOn w:val="a1"/>
    <w:link w:val="ae"/>
    <w:uiPriority w:val="99"/>
    <w:semiHidden w:val="1"/>
    <w:unhideWhenUsed w:val="1"/>
    <w:rsid w:val="00422402"/>
    <w:rPr>
      <w:rFonts w:ascii="Tahoma" w:hAnsi="Tahoma"/>
      <w:sz w:val="16"/>
      <w:szCs w:val="16"/>
    </w:rPr>
  </w:style>
  <w:style w:type="character" w:styleId="ae" w:customStyle="1">
    <w:name w:val="טקסט בלונים תו"/>
    <w:link w:val="ad"/>
    <w:uiPriority w:val="99"/>
    <w:semiHidden w:val="1"/>
    <w:rsid w:val="00422402"/>
    <w:rPr>
      <w:rFonts w:ascii="Tahoma" w:cs="Tahoma" w:eastAsia="Times New Roman" w:hAnsi="Tahoma"/>
      <w:sz w:val="16"/>
      <w:szCs w:val="16"/>
    </w:rPr>
  </w:style>
  <w:style w:type="paragraph" w:styleId="af">
    <w:name w:val="header"/>
    <w:basedOn w:val="a1"/>
    <w:link w:val="af0"/>
    <w:uiPriority w:val="99"/>
    <w:unhideWhenUsed w:val="1"/>
    <w:rsid w:val="009D4D51"/>
    <w:pPr>
      <w:tabs>
        <w:tab w:val="center" w:pos="4153"/>
        <w:tab w:val="right" w:pos="8306"/>
      </w:tabs>
    </w:pPr>
  </w:style>
  <w:style w:type="character" w:styleId="af0" w:customStyle="1">
    <w:name w:val="כותרת עליונה תו"/>
    <w:link w:val="af"/>
    <w:uiPriority w:val="99"/>
    <w:rsid w:val="009D4D51"/>
    <w:rPr>
      <w:rFonts w:ascii="Times New Roman" w:cs="Times New Roman" w:eastAsia="Times New Roman" w:hAnsi="Times New Roman"/>
      <w:sz w:val="24"/>
      <w:szCs w:val="24"/>
    </w:rPr>
  </w:style>
  <w:style w:type="paragraph" w:styleId="af1">
    <w:name w:val="footer"/>
    <w:basedOn w:val="a1"/>
    <w:link w:val="af2"/>
    <w:uiPriority w:val="99"/>
    <w:semiHidden w:val="1"/>
    <w:unhideWhenUsed w:val="1"/>
    <w:rsid w:val="009D4D51"/>
    <w:pPr>
      <w:tabs>
        <w:tab w:val="center" w:pos="4153"/>
        <w:tab w:val="right" w:pos="8306"/>
      </w:tabs>
    </w:pPr>
  </w:style>
  <w:style w:type="character" w:styleId="af2" w:customStyle="1">
    <w:name w:val="כותרת תחתונה תו"/>
    <w:link w:val="af1"/>
    <w:uiPriority w:val="99"/>
    <w:semiHidden w:val="1"/>
    <w:rsid w:val="009D4D51"/>
    <w:rPr>
      <w:rFonts w:ascii="Times New Roman" w:cs="Times New Roman" w:eastAsia="Times New Roman" w:hAnsi="Times New Roman"/>
      <w:sz w:val="24"/>
      <w:szCs w:val="24"/>
    </w:rPr>
  </w:style>
  <w:style w:type="paragraph" w:styleId="af3">
    <w:name w:val="annotation subject"/>
    <w:basedOn w:val="ab"/>
    <w:next w:val="ab"/>
    <w:link w:val="af4"/>
    <w:uiPriority w:val="99"/>
    <w:semiHidden w:val="1"/>
    <w:unhideWhenUsed w:val="1"/>
    <w:rsid w:val="00655AFD"/>
    <w:pPr>
      <w:bidi w:val="0"/>
    </w:pPr>
    <w:rPr>
      <w:b w:val="1"/>
      <w:bCs w:val="1"/>
    </w:rPr>
  </w:style>
  <w:style w:type="character" w:styleId="af4" w:customStyle="1">
    <w:name w:val="נושא הערה תו"/>
    <w:link w:val="af3"/>
    <w:uiPriority w:val="99"/>
    <w:semiHidden w:val="1"/>
    <w:rsid w:val="00655AFD"/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eastAsia="he-IL"/>
    </w:rPr>
  </w:style>
  <w:style w:type="paragraph" w:styleId="af5">
    <w:name w:val="Revision"/>
    <w:hidden w:val="1"/>
    <w:uiPriority w:val="99"/>
    <w:semiHidden w:val="1"/>
    <w:rsid w:val="00E06FCD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Hu8HXB8elU43vF9zj79LfmoRaQ==">AMUW2mU6Puzq/tfyuxS8lsp1iKr4Ldt1nSxTGn3P1/H72/A9ZWFSHAsWaExyzxHpWN7S+iqkT48ZDXInP5poabExFsh9WkY02Vj8F+LlUnG8jj0/owYt2ZY=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2017-06-24T13:44:00Z</dcterms:created>
  <dc:creator>TAZOOZ</dc:creator>
</cp:coreProperties>
</file>