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" w:after="0" w:line="184" w:lineRule="exact"/>
        <w:ind w:right="0" w:left="72" w:firstLine="0"/>
        <w:jc w:val="center"/>
        <w:textAlignment w:val="baseline"/>
        <w:rPr>
          <w:rFonts w:ascii="Tahoma" w:hAnsi="Tahoma" w:eastAsia="Tahoma"/>
          <w:color w:val="201E1F"/>
          <w:spacing w:val="-1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201E1F"/>
          <w:spacing w:val="-1"/>
          <w:w w:val="100"/>
          <w:sz w:val="15"/>
          <w:vertAlign w:val="baseline"/>
          <w:lang w:val="en-US"/>
        </w:rPr>
        <w:t xml:space="preserve">Princess Cays Ltd</w:t>
      </w:r>
    </w:p>
    <w:p>
      <w:pPr>
        <w:pageBreakBefore w:val="false"/>
        <w:spacing w:before="190" w:after="201" w:line="185" w:lineRule="exact"/>
        <w:ind w:right="0" w:left="72" w:firstLine="0"/>
        <w:jc w:val="center"/>
        <w:textAlignment w:val="baseline"/>
        <w:rPr>
          <w:rFonts w:ascii="Tahoma" w:hAnsi="Tahoma" w:eastAsia="Tahoma"/>
          <w:color w:val="211E1F"/>
          <w:spacing w:val="1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1"/>
          <w:w w:val="100"/>
          <w:sz w:val="15"/>
          <w:vertAlign w:val="baseline"/>
          <w:lang w:val="en-US"/>
        </w:rPr>
        <w:t xml:space="preserve">Private &amp; Confidential, Prepared for Company's Attorney in anticipation of Litigation</w:t>
      </w:r>
    </w:p>
    <w:p>
      <w:pPr>
        <w:pageBreakBefore w:val="false"/>
        <w:shd w:val="solid" w:color="BEBEBE" w:fill="BEBEBE"/>
        <w:spacing w:before="0" w:after="82" w:line="256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  <w:t xml:space="preserve">Vendor Information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50"/>
        <w:gridCol w:w="4252"/>
        <w:gridCol w:w="1421"/>
        <w:gridCol w:w="4536"/>
      </w:tblGrid>
      <w:tr>
        <w:trPr>
          <w:trHeight w:val="317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4" w:after="43" w:line="21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Business Name</w:t>
            </w:r>
          </w:p>
        </w:tc>
        <w:tc>
          <w:tcPr>
            <w:tcW w:w="5802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70" w:after="37" w:line="205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HALF MOON CAY</w:t>
            </w:r>
          </w:p>
        </w:tc>
        <w:tc>
          <w:tcPr>
            <w:tcW w:w="72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4" w:after="0" w:line="258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Contact Name</w:t>
            </w:r>
          </w:p>
        </w:tc>
        <w:tc>
          <w:tcPr>
            <w:tcW w:w="11759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6" w:line="23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Carlos Forbes</w:t>
            </w:r>
          </w:p>
        </w:tc>
      </w:tr>
      <w:tr>
        <w:trPr>
          <w:trHeight w:val="91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80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2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75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9" w:after="43" w:line="215" w:lineRule="exact"/>
              <w:ind w:right="665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Address</w:t>
            </w:r>
          </w:p>
        </w:tc>
        <w:tc>
          <w:tcPr>
            <w:tcW w:w="5802" w:type="auto"/>
            <w:gridSpan w:val="1"/>
            <w:vMerge w:val="restart"/>
            <w:tcBorders>
              <w:top w:val="non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3" w:after="45" w:line="452" w:lineRule="exact"/>
              <w:ind w:right="225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95"/>
                <w:sz w:val="4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95"/>
                <w:sz w:val="40"/>
                <w:vertAlign w:val="baseline"/>
                <w:lang w:val="en-US"/>
              </w:rPr>
              <w:t xml:space="preserve">BAHAMAS</w:t>
            </w:r>
          </w:p>
        </w:tc>
        <w:tc>
          <w:tcPr>
            <w:tcW w:w="7223" w:type="auto"/>
            <w:gridSpan w:val="1"/>
            <w:vMerge w:val="restart"/>
            <w:tcBorders>
              <w:top w:val="non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8" w:line="336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Contact Email Phone #</w:t>
            </w:r>
          </w:p>
        </w:tc>
        <w:tc>
          <w:tcPr>
            <w:tcW w:w="11759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4" w:line="23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hyperlink r:id="dhId1">
              <w:r>
                <w:rPr>
                  <w:rFonts w:ascii="Arial" w:hAnsi="Arial" w:eastAsia="Arial"/>
                  <w:color w:val="0000FF"/>
                  <w:spacing w:val="0"/>
                  <w:w w:val="100"/>
                  <w:sz w:val="20"/>
                  <w:u w:val="single"/>
                  <w:vertAlign w:val="baseline"/>
                  <w:lang w:val="de-DE"/>
                </w:rPr>
                <w:t xml:space="preserve">hmc.pcl.compliancemgr@gmail.com</w:t>
              </w:r>
            </w:hyperlink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96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802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223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75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07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802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223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none" w:sz="0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1759" w:type="auto"/>
            <w:gridSpan w:val="1"/>
            <w:tcBorders>
              <w:top w:val="non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6" w:line="23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1-242-824-3664</w:t>
            </w:r>
          </w:p>
        </w:tc>
      </w:tr>
    </w:tbl>
    <w:p>
      <w:pPr>
        <w:spacing w:before="0" w:after="62" w:line="20" w:lineRule="exact"/>
      </w:pPr>
    </w:p>
    <w:p>
      <w:pPr>
        <w:pageBreakBefore w:val="false"/>
        <w:shd w:val="solid" w:color="BEBEBE" w:fill="BEBEBE"/>
        <w:spacing w:before="0" w:after="0" w:line="256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  <w:t xml:space="preserve">Incident Information</w:t>
      </w:r>
    </w:p>
    <w:p>
      <w:pPr>
        <w:pageBreakBefore w:val="false"/>
        <w:spacing w:before="344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88.65pt;height:26.6pt;z-index:-1000;margin-left:0pt;margin-top:4.1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550"/>
                    <w:gridCol w:w="4252"/>
                    <w:gridCol w:w="1421"/>
                    <w:gridCol w:w="4536"/>
                  </w:tblGrid>
                  <w:tr>
                    <w:trPr>
                      <w:trHeight w:val="504" w:hRule="exact"/>
                    </w:trPr>
                    <w:tc>
                      <w:tcPr>
                        <w:tcW w:w="1550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single" w:sz="5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19" w:line="240" w:lineRule="exact"/>
                          <w:ind w:right="0" w:left="108" w:firstLine="0"/>
                          <w:jc w:val="left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Tour Code &amp;</w:t>
                          <w:br/>
                        </w: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Tour Name</w:t>
                        </w:r>
                      </w:p>
                    </w:tc>
                    <w:tc>
                      <w:tcPr>
                        <w:tcW w:w="5802" w:type="auto"/>
                        <w:gridSpan w:val="1"/>
                        <w:tcBorders>
                          <w:top w:val="single" w:sz="5" w:color="000000"/>
                          <w:left w:val="single" w:sz="5" w:color="000000"/>
                          <w:bottom w:val="single" w:sz="5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61" w:after="21" w:line="417" w:lineRule="exact"/>
                          <w:ind w:right="1166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95"/>
                            <w:sz w:val="36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95"/>
                            <w:sz w:val="36"/>
                            <w:vertAlign w:val="baseline"/>
                            <w:lang w:val="en-US"/>
                          </w:rPr>
                          <w:t xml:space="preserve">Island Bicycle Tour</w:t>
                        </w:r>
                      </w:p>
                    </w:tc>
                    <w:tc>
                      <w:tcPr>
                        <w:tcW w:w="7223" w:type="auto"/>
                        <w:gridSpan w:val="1"/>
                        <w:tcBorders>
                          <w:top w:val="none" w:sz="0" w:color="000000"/>
                          <w:left w:val="single" w:sz="5" w:color="000000"/>
                          <w:bottom w:val="none" w:sz="0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145" w:after="139" w:line="215" w:lineRule="exact"/>
                          <w:ind w:right="873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Port</w:t>
                        </w:r>
                      </w:p>
                    </w:tc>
                    <w:tc>
                      <w:tcPr>
                        <w:tcW w:w="11759" w:type="auto"/>
                        <w:gridSpan w:val="1"/>
                        <w:tcBorders>
                          <w:top w:val="single" w:sz="5" w:color="000000"/>
                          <w:left w:val="single" w:sz="5" w:color="000000"/>
                          <w:bottom w:val="single" w:sz="5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91" w:after="49" w:line="359" w:lineRule="exact"/>
                          <w:ind w:right="1857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32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32"/>
                            <w:vertAlign w:val="baseline"/>
                            <w:lang w:val="en-US"/>
                          </w:rPr>
                          <w:t xml:space="preserve">HALF MOON CAY</w:t>
                        </w:r>
                      </w:p>
                    </w:tc>
                  </w:tr>
                </w:tbl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601"/>
        <w:gridCol w:w="1958"/>
        <w:gridCol w:w="1589"/>
        <w:gridCol w:w="2333"/>
        <w:gridCol w:w="3293"/>
      </w:tblGrid>
      <w:tr>
        <w:trPr>
          <w:trHeight w:val="264" w:hRule="exact"/>
        </w:trPr>
        <w:tc>
          <w:tcPr>
            <w:tcW w:w="260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4" w:line="22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Date of Incident (mm/dd/yy)</w:t>
            </w:r>
          </w:p>
        </w:tc>
        <w:tc>
          <w:tcPr>
            <w:tcW w:w="455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23" w:line="183" w:lineRule="exact"/>
              <w:ind w:right="118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2-1-2023</w:t>
            </w:r>
          </w:p>
        </w:tc>
        <w:tc>
          <w:tcPr>
            <w:tcW w:w="6148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1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Time of Incident</w:t>
            </w:r>
          </w:p>
        </w:tc>
        <w:tc>
          <w:tcPr>
            <w:tcW w:w="848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23" w:line="183" w:lineRule="exact"/>
              <w:ind w:right="178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1:00</w:t>
            </w:r>
          </w:p>
        </w:tc>
        <w:tc>
          <w:tcPr>
            <w:tcW w:w="11774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42" w:lineRule="exact"/>
              <w:ind w:right="2002" w:left="0" w:firstLine="0"/>
              <w:jc w:val="right"/>
              <w:textAlignment w:val="baseline"/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AM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</w:t>
            </w: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1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PM</w:t>
            </w:r>
          </w:p>
        </w:tc>
      </w:tr>
    </w:tbl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601"/>
        <w:gridCol w:w="9158"/>
      </w:tblGrid>
      <w:tr>
        <w:trPr>
          <w:trHeight w:val="504" w:hRule="exact"/>
        </w:trPr>
        <w:tc>
          <w:tcPr>
            <w:tcW w:w="260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9" w:line="240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Physical Location of Incident (name &amp; full address)</w:t>
            </w:r>
          </w:p>
        </w:tc>
        <w:tc>
          <w:tcPr>
            <w:tcW w:w="1175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6" w:after="11" w:line="417" w:lineRule="exact"/>
              <w:ind w:right="706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95"/>
                <w:sz w:val="3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95"/>
                <w:sz w:val="36"/>
                <w:vertAlign w:val="baseline"/>
                <w:lang w:val="en-US"/>
              </w:rPr>
              <w:t xml:space="preserve">Bathroom #3</w:t>
            </w:r>
          </w:p>
        </w:tc>
      </w:tr>
    </w:tbl>
    <w:p>
      <w:pPr>
        <w:spacing w:before="0" w:after="62" w:line="20" w:lineRule="exact"/>
      </w:pPr>
    </w:p>
    <w:p>
      <w:pPr>
        <w:pageBreakBefore w:val="false"/>
        <w:shd w:val="solid" w:color="BEBEBE" w:fill="BEBEBE"/>
        <w:spacing w:before="0" w:after="88" w:line="264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211E1F"/>
          <w:spacing w:val="-2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-2"/>
          <w:w w:val="100"/>
          <w:sz w:val="23"/>
          <w:vertAlign w:val="baseline"/>
          <w:lang w:val="en-US"/>
        </w:rPr>
        <w:t xml:space="preserve">Subject Information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310"/>
        <w:gridCol w:w="245"/>
        <w:gridCol w:w="4238"/>
        <w:gridCol w:w="1435"/>
        <w:gridCol w:w="2074"/>
        <w:gridCol w:w="2472"/>
      </w:tblGrid>
      <w:tr>
        <w:trPr>
          <w:trHeight w:val="312" w:hRule="exact"/>
        </w:trPr>
        <w:tc>
          <w:tcPr>
            <w:tcW w:w="1310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59" w:after="0" w:line="21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First Name</w:t>
            </w:r>
          </w:p>
          <w:p>
            <w:pPr>
              <w:pageBreakBefore w:val="false"/>
              <w:spacing w:before="139" w:after="0" w:line="240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Address &amp; Email</w:t>
            </w:r>
          </w:p>
          <w:p>
            <w:pPr>
              <w:pageBreakBefore w:val="false"/>
              <w:spacing w:before="524" w:after="38" w:line="21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Home Phone</w:t>
            </w:r>
          </w:p>
        </w:tc>
        <w:tc>
          <w:tcPr>
            <w:tcW w:w="1555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302" w:type="auto"/>
            <w:gridSpan w:val="3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96"/>
                <w:tab w:val="left" w:leader="none" w:pos="4680"/>
              </w:tabs>
              <w:spacing w:before="58" w:after="9" w:line="235" w:lineRule="exact"/>
              <w:ind w:right="0" w:left="4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Kimberly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ab/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Last Name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ab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Hodge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9" w:after="28" w:line="215" w:lineRule="exact"/>
              <w:ind w:right="884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Middle Initial</w:t>
            </w:r>
          </w:p>
        </w:tc>
      </w:tr>
      <w:tr>
        <w:trPr>
          <w:trHeight w:val="106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55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79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28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4" w:line="456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Country Citizenship</w:t>
            </w:r>
          </w:p>
        </w:tc>
        <w:tc>
          <w:tcPr>
            <w:tcW w:w="930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518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55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793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54" w:after="505" w:line="276" w:lineRule="exact"/>
              <w:ind w:right="0" w:left="4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7720 Oconnor 3607 TX</w:t>
            </w:r>
          </w:p>
        </w:tc>
        <w:tc>
          <w:tcPr>
            <w:tcW w:w="722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930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9" w:after="56" w:line="359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31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31"/>
                <w:vertAlign w:val="baseline"/>
                <w:lang w:val="de-DE"/>
              </w:rPr>
              <w:t xml:space="preserve">U.S.A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31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31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55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793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722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930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0" w:after="2" w:line="23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N/A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6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55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79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2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930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98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9302" w:type="auto"/>
            <w:gridSpan w:val="4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736"/>
                <w:tab w:val="left" w:leader="none" w:pos="6552"/>
              </w:tabs>
              <w:spacing w:before="43" w:after="19" w:line="235" w:lineRule="exact"/>
              <w:ind w:right="52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512-784-5214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ab/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Work Phone	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Cell Phone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56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185"/>
        <w:gridCol w:w="2035"/>
        <w:gridCol w:w="5554"/>
      </w:tblGrid>
      <w:tr>
        <w:trPr>
          <w:trHeight w:val="312" w:hRule="exact"/>
        </w:trPr>
        <w:tc>
          <w:tcPr>
            <w:tcW w:w="418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267" w:lineRule="exact"/>
              <w:ind w:right="1128" w:left="0" w:firstLine="0"/>
              <w:jc w:val="right"/>
              <w:textAlignment w:val="baseline"/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Male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</w:t>
            </w: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1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Female Year of Birth</w:t>
            </w:r>
          </w:p>
        </w:tc>
        <w:tc>
          <w:tcPr>
            <w:tcW w:w="62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7" w:line="235" w:lineRule="exact"/>
              <w:ind w:right="10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5-26-1965</w:t>
            </w:r>
          </w:p>
        </w:tc>
        <w:tc>
          <w:tcPr>
            <w:tcW w:w="11774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46" w:after="0" w:line="256" w:lineRule="exact"/>
              <w:ind w:right="2837" w:left="0" w:firstLine="0"/>
              <w:jc w:val="right"/>
              <w:textAlignment w:val="baseline"/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1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Adult (18 or older)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</w:t>
            </w: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Minor</w:t>
            </w:r>
          </w:p>
        </w:tc>
      </w:tr>
    </w:tbl>
    <w:p>
      <w:pPr>
        <w:spacing w:before="0" w:after="43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353"/>
        <w:gridCol w:w="2655"/>
        <w:gridCol w:w="614"/>
        <w:gridCol w:w="2861"/>
        <w:gridCol w:w="883"/>
        <w:gridCol w:w="1070"/>
        <w:gridCol w:w="1066"/>
        <w:gridCol w:w="1243"/>
      </w:tblGrid>
      <w:tr>
        <w:trPr>
          <w:trHeight w:val="312" w:hRule="exact"/>
        </w:trPr>
        <w:tc>
          <w:tcPr>
            <w:tcW w:w="135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34" w:line="215" w:lineRule="exact"/>
              <w:ind w:right="336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Cruise Line</w:t>
            </w:r>
          </w:p>
        </w:tc>
        <w:tc>
          <w:tcPr>
            <w:tcW w:w="40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7" w:line="235" w:lineRule="exact"/>
              <w:ind w:right="189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Carnival</w:t>
            </w:r>
          </w:p>
        </w:tc>
        <w:tc>
          <w:tcPr>
            <w:tcW w:w="4622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29" w:line="220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Ship</w:t>
            </w:r>
          </w:p>
        </w:tc>
        <w:tc>
          <w:tcPr>
            <w:tcW w:w="74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7" w:line="235" w:lineRule="exact"/>
              <w:ind w:right="213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Dream</w:t>
            </w:r>
          </w:p>
        </w:tc>
        <w:tc>
          <w:tcPr>
            <w:tcW w:w="8366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34" w:line="21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Cabin #</w:t>
            </w:r>
          </w:p>
        </w:tc>
        <w:tc>
          <w:tcPr>
            <w:tcW w:w="943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7" w:line="235" w:lineRule="exact"/>
              <w:ind w:right="52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1261</w:t>
            </w:r>
          </w:p>
        </w:tc>
        <w:tc>
          <w:tcPr>
            <w:tcW w:w="10502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29" w:line="220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Booking #</w:t>
            </w:r>
          </w:p>
        </w:tc>
        <w:tc>
          <w:tcPr>
            <w:tcW w:w="1174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</w:tbl>
    <w:p>
      <w:pPr>
        <w:spacing w:before="0" w:after="62" w:line="20" w:lineRule="exact"/>
      </w:pPr>
    </w:p>
    <w:p>
      <w:pPr>
        <w:pageBreakBefore w:val="false"/>
        <w:shd w:val="solid" w:color="BEBEBE" w:fill="BEBEBE"/>
        <w:spacing w:before="0" w:after="63" w:line="252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211E1F"/>
          <w:spacing w:val="-2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-2"/>
          <w:w w:val="100"/>
          <w:sz w:val="23"/>
          <w:vertAlign w:val="baseline"/>
          <w:lang w:val="en-US"/>
        </w:rPr>
        <w:t xml:space="preserve">Incident Details</w:t>
      </w:r>
    </w:p>
    <w:p>
      <w:pPr>
        <w:pageBreakBefore w:val="false"/>
        <w:tabs>
          <w:tab w:val="left" w:leader="none" w:pos="2736"/>
          <w:tab w:val="left" w:leader="none" w:pos="5040"/>
        </w:tabs>
        <w:spacing w:before="21" w:after="0" w:line="292" w:lineRule="exact"/>
        <w:ind w:right="0" w:left="72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Type of Incident </w:t>
      </w:r>
      <w:r>
        <w:rPr>
          <w:rFonts w:ascii="Courier New" w:hAnsi="Courier New" w:eastAsia="Courier New"/>
          <w:color w:val="211E1F"/>
          <w:spacing w:val="0"/>
          <w:w w:val="100"/>
          <w:sz w:val="27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Illness	</w:t>
      </w:r>
      <w:r>
        <w:rPr>
          <w:rFonts w:ascii="Arial" w:hAnsi="Arial" w:eastAsia="Arial"/>
          <w:color w:val="211E1F"/>
          <w:spacing w:val="0"/>
          <w:w w:val="100"/>
          <w:sz w:val="20"/>
          <w:vertAlign w:val="baseline"/>
          <w:lang w:val="en-US"/>
        </w:rPr>
        <w:t xml:space="preserve">1</w:t>
      </w:r>
      <w:r>
        <w:rPr>
          <w:rFonts w:ascii="Courier New" w:hAnsi="Courier New" w:eastAsia="Courier New"/>
          <w:color w:val="211E1F"/>
          <w:spacing w:val="0"/>
          <w:w w:val="100"/>
          <w:sz w:val="27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Incident </w:t>
      </w:r>
      <w:r>
        <w:rPr>
          <w:rFonts w:ascii="Courier New" w:hAnsi="Courier New" w:eastAsia="Courier New"/>
          <w:color w:val="211E1F"/>
          <w:spacing w:val="0"/>
          <w:w w:val="100"/>
          <w:sz w:val="27"/>
          <w:vertAlign w:val="baseline"/>
          <w:lang w:val="en-US"/>
        </w:rPr>
        <w:t xml:space="preserve">❑</w:t>
      </w:r>
      <w:r>
        <w:rPr>
          <w:rFonts w:ascii="Arial" w:hAnsi="Arial" w:eastAsia="Arial"/>
          <w:color w:val="211E1F"/>
          <w:spacing w:val="0"/>
          <w:w w:val="100"/>
          <w:sz w:val="20"/>
          <w:vertAlign w:val="baseline"/>
          <w:lang w:val="en-US"/>
        </w:rPr>
        <w:t xml:space="preserve">1 </w: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Injury	</w:t>
      </w:r>
      <w:r>
        <w:rPr>
          <w:rFonts w:ascii="Courier New" w:hAnsi="Courier New" w:eastAsia="Courier New"/>
          <w:color w:val="211E1F"/>
          <w:spacing w:val="0"/>
          <w:w w:val="100"/>
          <w:sz w:val="27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Death</w:t>
      </w:r>
    </w:p>
    <w:p>
      <w:pPr>
        <w:pageBreakBefore w:val="false"/>
        <w:spacing w:before="66" w:after="249" w:line="240" w:lineRule="exact"/>
        <w:ind w:right="0" w:left="72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20pt;height:48.95pt;z-index:-999;margin-left:180.5pt;margin-top:399.35pt;mso-wrap-distance-bottom:4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31" w:after="433" w:line="276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Mrs.Hodge was riding her assigned bicycle.</w:t>
                  </w:r>
                </w:p>
              </w:txbxContent>
            </v:textbox>
          </v:shape>
        </w:pict>
      </w:r>
      <w:r>
        <w:pict>
          <v:line strokeweight="0.7pt" strokecolor="#000000" from="180.5pt,399.35pt" to="600.5pt,399.35pt" style="position:absolute;mso-position-horizontal-relative:page;mso-position-vertical-relative:page;">
            <v:stroke dashstyle="solid"/>
          </v:line>
        </w:pict>
      </w:r>
      <w:r>
        <w:pict>
          <v:line strokeweight="5.75pt" strokecolor="#000000" from="180.5pt,448.3pt" to="600.5pt,448.3pt" style="position:absolute;mso-position-horizontal-relative:page;mso-position-vertical-relative:page;">
            <v:stroke linestyle="thinThin"/>
          </v:line>
        </w:pict>
      </w:r>
      <w:r>
        <w:pict>
          <v:line strokeweight="0.7pt" strokecolor="#000000" from="180.5pt,399.35pt" to="180.5pt,448.3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600.5pt,399.35pt" to="600.5pt,448.3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What was the subject doing just before the incident occurred? Describe the activity)</w:t>
      </w:r>
    </w:p>
    <w:p>
      <w:pPr>
        <w:spacing w:before="66" w:after="249" w:line="240" w:lineRule="exact"/>
        <w:sectPr>
          <w:type w:val="nextPage"/>
          <w:pgSz w:w="12240" w:h="15840" w:orient="portrait"/>
          <w:pgMar w:bottom="63" w:top="140" w:right="230" w:left="236" w:header="720" w:footer="720"/>
          <w:titlePg w:val="false"/>
          <w:textDirection w:val="lrTb"/>
        </w:sectPr>
      </w:pPr>
    </w:p>
    <w:p>
      <w:pPr>
        <w:pageBreakBefore w:val="false"/>
        <w:spacing w:before="0" w:after="0" w:line="239" w:lineRule="exact"/>
        <w:ind w:right="648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What happened? (Tell how the incident occurred)</w:t>
      </w:r>
    </w:p>
    <w:p>
      <w:pPr>
        <w:pageBreakBefore w:val="false"/>
        <w:spacing w:before="509" w:after="0" w:line="241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3"/>
          <w:w w:val="100"/>
          <w:sz w:val="18"/>
          <w:vertAlign w:val="baseline"/>
          <w:lang w:val="en-US"/>
        </w:rPr>
        <w:t xml:space="preserve">Where did the incident occur? (Describe the location - hotel lobby, cross walk, bus #, rail car #, etc.) add influencing factors (footwear, uneven ground, slippery terrain, etc.)</w:t>
      </w:r>
    </w:p>
    <w:p>
      <w:pPr>
        <w:pageBreakBefore w:val="false"/>
        <w:spacing w:before="115" w:after="0" w:line="240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What was the incident? (Explain part of body affected and how it was affected - be more specific than "hurt," "pain," or "sore." Examples: "strained back," "chemical burn on right hand."</w:t>
      </w:r>
    </w:p>
    <w:p>
      <w:pPr>
        <w:pageBreakBefore w:val="false"/>
        <w:spacing w:before="649" w:after="0" w:line="241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What object or substance directly harmed the subject? (Examples: "concrete floor," "chlorine" - if caused by machine, specify part)</w:t>
      </w:r>
    </w:p>
    <w:p>
      <w:pPr>
        <w:pageBreakBefore w:val="false"/>
        <w:spacing w:before="570" w:after="0" w:line="260" w:lineRule="exact"/>
        <w:ind w:right="144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In your opinion, has corrective action been taken?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(If yes, please indicate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75"/>
      </w:tblGrid>
      <w:tr>
        <w:trPr>
          <w:trHeight w:val="888" w:hRule="exact"/>
        </w:trPr>
        <w:tc>
          <w:tcPr>
            <w:tcW w:w="8275" w:type="auto"/>
            <w:gridSpan w:val="1"/>
            <w:tcBorders>
              <w:top w:val="double" w:sz="24" w:color="000000"/>
              <w:left w:val="single" w:sz="5" w:color="000000"/>
              <w:bottom w:val="double" w:sz="24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9" w:line="269" w:lineRule="exact"/>
              <w:ind w:right="72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br w:type="column"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She lost balance and accidently fell as a result of another guest bicycle hitting her front tire.</w:t>
            </w:r>
          </w:p>
        </w:tc>
      </w:tr>
    </w:tbl>
    <w:p>
      <w:pPr>
        <w:spacing w:before="0" w:after="76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75"/>
      </w:tblGrid>
      <w:tr>
        <w:trPr>
          <w:trHeight w:val="1224" w:hRule="exact"/>
        </w:trPr>
        <w:tc>
          <w:tcPr>
            <w:tcW w:w="8275" w:type="auto"/>
            <w:gridSpan w:val="1"/>
            <w:tcBorders>
              <w:top w:val="double" w:sz="24" w:color="000000"/>
              <w:left w:val="single" w:sz="5" w:color="000000"/>
              <w:bottom w:val="double" w:sz="22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74" w:line="20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The incident occurred in the area of bathroom # 3.</w:t>
            </w:r>
          </w:p>
        </w:tc>
      </w:tr>
    </w:tbl>
    <w:p>
      <w:pPr>
        <w:spacing w:before="0" w:after="71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75"/>
      </w:tblGrid>
      <w:tr>
        <w:trPr>
          <w:trHeight w:val="1757" w:hRule="exact"/>
        </w:trPr>
        <w:tc>
          <w:tcPr>
            <w:tcW w:w="8275" w:type="auto"/>
            <w:gridSpan w:val="1"/>
            <w:tcBorders>
              <w:top w:val="double" w:sz="24" w:color="000000"/>
              <w:left w:val="single" w:sz="5" w:color="000000"/>
              <w:bottom w:val="double" w:sz="22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28" w:line="269" w:lineRule="exact"/>
              <w:ind w:right="648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Bruised left thigh,left shin,palm of left hand,top of right hand, right knee, right ankle and left elbow.</w:t>
            </w:r>
          </w:p>
        </w:tc>
      </w:tr>
    </w:tbl>
    <w:p>
      <w:pPr>
        <w:spacing w:before="0" w:after="71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75"/>
      </w:tblGrid>
      <w:tr>
        <w:trPr>
          <w:trHeight w:val="1464" w:hRule="exact"/>
        </w:trPr>
        <w:tc>
          <w:tcPr>
            <w:tcW w:w="8275" w:type="auto"/>
            <w:gridSpan w:val="1"/>
            <w:tcBorders>
              <w:top w:val="double" w:sz="24" w:color="000000"/>
              <w:left w:val="single" w:sz="5" w:color="000000"/>
              <w:bottom w:val="double" w:sz="24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05" w:line="214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1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-1"/>
                <w:w w:val="100"/>
                <w:sz w:val="24"/>
                <w:vertAlign w:val="baseline"/>
                <w:lang w:val="en-US"/>
              </w:rPr>
              <w:t xml:space="preserve">Guest bicycle.</w:t>
            </w:r>
          </w:p>
        </w:tc>
      </w:tr>
    </w:tbl>
    <w:p>
      <w:pPr>
        <w:spacing w:before="0" w:after="76" w:line="20" w:lineRule="exact"/>
      </w:pPr>
    </w:p>
    <w:p>
      <w:pPr>
        <w:pageBreakBefore w:val="false"/>
        <w:pBdr>
          <w:top w:sz="24" w:space="0" w:color="000000" w:val="double"/>
          <w:left w:sz="5" w:space="0" w:color="000000" w:val="single"/>
          <w:bottom w:sz="5" w:space="2" w:color="000000" w:val="single"/>
          <w:right w:sz="5" w:space="0" w:color="000000" w:val="single"/>
        </w:pBdr>
        <w:spacing w:before="0" w:after="99" w:line="413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23"/>
          <w:w w:val="100"/>
          <w:sz w:val="40"/>
          <w:vertAlign w:val="baseline"/>
          <w:lang w:val="en-US"/>
        </w:rPr>
      </w:pPr>
      <w:r>
        <w:rPr>
          <w:rFonts w:ascii="Arial" w:hAnsi="Arial" w:eastAsia="Arial"/>
          <w:color w:val="000000"/>
          <w:spacing w:val="23"/>
          <w:w w:val="100"/>
          <w:sz w:val="40"/>
          <w:vertAlign w:val="baseline"/>
          <w:lang w:val="en-US"/>
        </w:rPr>
        <w:t xml:space="preserve">N/A</w:t>
      </w:r>
    </w:p>
    <w:p>
      <w:pPr>
        <w:pageBreakBefore w:val="false"/>
        <w:tabs>
          <w:tab w:val="right" w:leader="none" w:pos="8208"/>
        </w:tabs>
        <w:spacing w:before="4" w:after="0" w:line="184" w:lineRule="exact"/>
        <w:ind w:right="0" w:left="6264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  <w:t xml:space="preserve">Rev 1/3/2019	</w:t>
      </w:r>
      <w:r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  <w:t xml:space="preserve">Page 1 of 3</w:t>
      </w:r>
    </w:p>
    <w:p>
      <w:pPr>
        <w:sectPr>
          <w:type w:val="continuous"/>
          <w:pgSz w:w="12240" w:h="15840" w:orient="portrait"/>
          <w:pgMar w:bottom="63" w:top="140" w:right="245" w:left="360" w:header="720" w:footer="720"/>
          <w:cols w:sep="0" w:num="2" w:space="0" w:equalWidth="0">
            <w:col w:w="3250" w:space="110"/>
            <w:col w:w="8275" w:space="0"/>
          </w:cols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355"/>
        <w:gridCol w:w="8275"/>
      </w:tblGrid>
      <w:tr>
        <w:trPr>
          <w:trHeight w:val="797" w:hRule="exact"/>
        </w:trPr>
        <w:tc>
          <w:tcPr>
            <w:tcW w:w="33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64" w:line="264" w:lineRule="exact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what was done; if no action is required, please indicate N/A).</w:t>
            </w:r>
          </w:p>
        </w:tc>
        <w:tc>
          <w:tcPr>
            <w:tcW w:w="11630" w:type="auto"/>
            <w:gridSpan w:val="1"/>
            <w:tcBorders>
              <w:top w:val="single" w:sz="4" w:color="000000"/>
              <w:left w:val="single" w:sz="4" w:color="000000"/>
              <w:bottom w:val="double" w:sz="22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54" w:after="462" w:line="276" w:lineRule="exact"/>
              <w:ind w:right="391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Guest was assisted by the bicycle guide.</w:t>
            </w:r>
          </w:p>
        </w:tc>
      </w:tr>
    </w:tbl>
    <w:p>
      <w:pPr>
        <w:sectPr>
          <w:type w:val="nextPage"/>
          <w:pgSz w:w="12240" w:h="15840" w:orient="portrait"/>
          <w:pgMar w:bottom="60" w:top="340" w:right="245" w:left="365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4752"/>
        </w:tabs>
        <w:spacing w:before="3" w:after="0" w:line="218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337.65pt;height:24.7pt;z-index:-998;margin-left:261.85pt;margin-top:62.9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0" w:color="000000" w:val="single"/>
                      <w:left w:sz="5" w:space="0" w:color="000000" w:val="single"/>
                      <w:bottom w:sz="5" w:space="0" w:color="000000" w:val="single"/>
                      <w:right w:sz="5" w:space="0" w:color="000000" w:val="single"/>
                    </w:pBdr>
                  </w:pPr>
                </w:p>
              </w:txbxContent>
            </v:textbox>
          </v:shape>
        </w:pic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Is follow-up	</w: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If yes, by whom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2232"/>
        </w:tabs>
        <w:spacing w:before="0" w:after="0" w:line="77" w:lineRule="exact"/>
        <w:ind w:right="0" w:left="2016" w:firstLine="0"/>
        <w:jc w:val="left"/>
        <w:textAlignment w:val="baseline"/>
        <w:rPr>
          <w:rFonts w:ascii="Tahoma" w:hAnsi="Tahoma" w:eastAsia="Tahoma"/>
          <w:color w:val="211E1F"/>
          <w:spacing w:val="25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25"/>
          <w:w w:val="100"/>
          <w:sz w:val="18"/>
          <w:vertAlign w:val="baseline"/>
          <w:lang w:val="en-US"/>
        </w:rPr>
        <w:t xml:space="preserve">No </w:t>
      </w:r>
      <w:r>
        <w:rPr>
          <w:rFonts w:ascii="Courier New" w:hAnsi="Courier New" w:eastAsia="Courier New"/>
          <w:color w:val="211E1F"/>
          <w:spacing w:val="25"/>
          <w:w w:val="100"/>
          <w:sz w:val="18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25"/>
          <w:w w:val="100"/>
          <w:sz w:val="18"/>
          <w:vertAlign w:val="baseline"/>
          <w:lang w:val="en-US"/>
        </w:rPr>
        <w:t xml:space="preserve">Yes</w:t>
      </w:r>
    </w:p>
    <w:p>
      <w:pPr>
        <w:pageBreakBefore w:val="false"/>
        <w:spacing w:before="0" w:after="0" w:line="166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2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2"/>
          <w:w w:val="100"/>
          <w:sz w:val="18"/>
          <w:vertAlign w:val="baseline"/>
          <w:lang w:val="en-US"/>
        </w:rPr>
        <w:t xml:space="preserve">required:</w:t>
      </w:r>
    </w:p>
    <w:p>
      <w:pPr>
        <w:pageBreakBefore w:val="false"/>
        <w:spacing w:before="77" w:after="197" w:line="220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-3"/>
          <w:w w:val="100"/>
          <w:sz w:val="18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50.25pt;height:24.2pt;z-index:-997;margin-left:111.6pt;margin-top:87.6pt;mso-wrap-distance-top:8.4pt;mso-wrap-distance-left:10.3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8" w:color="000000" w:val="single"/>
                      <w:left w:sz="5" w:space="10" w:color="000000" w:val="single"/>
                      <w:bottom w:sz="5" w:space="0" w:color="000000" w:val="single"/>
                      <w:right w:sz="5" w:space="0" w:color="000000" w:val="single"/>
                    </w:pBdr>
                  </w:pPr>
                </w:p>
              </w:txbxContent>
            </v:textbox>
          </v:shape>
        </w:pict>
      </w:r>
      <w:r>
        <w:rPr>
          <w:rFonts w:ascii="Tahoma" w:hAnsi="Tahoma" w:eastAsia="Tahoma"/>
          <w:color w:val="211E1F"/>
          <w:spacing w:val="-3"/>
          <w:w w:val="100"/>
          <w:sz w:val="18"/>
          <w:vertAlign w:val="baseline"/>
          <w:lang w:val="en-US"/>
        </w:rPr>
        <w:t xml:space="preserve">Subject’s Last Name</w:t>
      </w:r>
    </w:p>
    <w:p>
      <w:pPr>
        <w:spacing w:before="77" w:after="197" w:line="220" w:lineRule="exact"/>
        <w:sectPr>
          <w:type w:val="continuous"/>
          <w:pgSz w:w="12240" w:h="15840" w:orient="portrait"/>
          <w:pgMar w:bottom="60" w:top="340" w:right="7115" w:left="365" w:header="720" w:footer="720"/>
          <w:titlePg w:val="false"/>
          <w:textDirection w:val="lrTb"/>
        </w:sectPr>
      </w:pPr>
    </w:p>
    <w:p>
      <w:pPr>
        <w:pageBreakBefore w:val="false"/>
        <w:spacing w:before="488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65.7pt;height:30.8pt;z-index:-996;margin-left:5.95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3711"/>
                    <w:gridCol w:w="3144"/>
                    <w:gridCol w:w="1406"/>
                    <w:gridCol w:w="1699"/>
                    <w:gridCol w:w="1354"/>
                  </w:tblGrid>
                  <w:tr>
                    <w:trPr>
                      <w:trHeight w:val="596" w:hRule="exact"/>
                    </w:trPr>
                    <w:tc>
                      <w:tcPr>
                        <w:tcW w:w="3711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single" w:sz="4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100" w:line="240" w:lineRule="exact"/>
                          <w:ind w:right="360" w:left="0" w:firstLine="0"/>
                          <w:jc w:val="left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If an illness, onset of symptoms occurred on what date? (mm/dd/yy)</w:t>
                        </w:r>
                      </w:p>
                    </w:tc>
                    <w:tc>
                      <w:tcPr>
                        <w:tcW w:w="6855" w:type="auto"/>
                        <w:gridSpan w:val="1"/>
                        <w:tcBorders>
                          <w:top w:val="single" w:sz="4" w:color="000000"/>
                          <w:left w:val="single" w:sz="4" w:color="000000"/>
                          <w:bottom w:val="single" w:sz="4" w:color="000000"/>
                          <w:right w:val="single" w:sz="4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8261" w:type="auto"/>
                        <w:gridSpan w:val="1"/>
                        <w:tcBorders>
                          <w:top w:val="none" w:sz="0" w:color="000000"/>
                          <w:left w:val="single" w:sz="4" w:color="000000"/>
                          <w:bottom w:val="none" w:sz="0" w:color="000000"/>
                          <w:right w:val="single" w:sz="4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193" w:after="180" w:line="217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Time of onset</w:t>
                        </w:r>
                      </w:p>
                    </w:tc>
                    <w:tc>
                      <w:tcPr>
                        <w:tcW w:w="9960" w:type="auto"/>
                        <w:gridSpan w:val="1"/>
                        <w:tcBorders>
                          <w:top w:val="single" w:sz="4" w:color="000000"/>
                          <w:left w:val="single" w:sz="4" w:color="000000"/>
                          <w:bottom w:val="single" w:sz="4" w:color="000000"/>
                          <w:right w:val="single" w:sz="4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1314" w:type="auto"/>
                        <w:gridSpan w:val="1"/>
                        <w:tcBorders>
                          <w:top w:val="none" w:sz="0" w:color="000000"/>
                          <w:left w:val="single" w:sz="4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numPr>
                            <w:ilvl w:val="0"/>
                            <w:numId w:val="2"/>
                          </w:numPr>
                          <w:tabs>
                            <w:tab w:val="clear" w:pos="216"/>
                            <w:tab w:val="left" w:pos="216"/>
                          </w:tabs>
                          <w:spacing w:before="184" w:after="166" w:line="240" w:lineRule="exact"/>
                          <w:ind w:right="15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AM </w:t>
                        </w:r>
                        <w:r>
                          <w:rPr>
                            <w:rFonts w:ascii="Courier New" w:hAnsi="Courier New" w:eastAsia="Courier New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❑ </w:t>
                        </w: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PM</w:t>
                        </w:r>
                      </w:p>
                    </w:tc>
                  </w:tr>
                </w:tbl>
              </w:txbxContent>
            </v:textbox>
          </v:shape>
        </w:pict>
      </w:r>
    </w:p>
    <w:p>
      <w:pPr>
        <w:sectPr>
          <w:type w:val="continuous"/>
          <w:pgSz w:w="12240" w:h="15840" w:orient="portrait"/>
          <w:pgMar w:bottom="60" w:top="340" w:right="230" w:left="236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9216"/>
        </w:tabs>
        <w:spacing w:before="0" w:after="137" w:line="238" w:lineRule="exact"/>
        <w:ind w:right="0" w:left="7056" w:firstLine="0"/>
        <w:jc w:val="left"/>
        <w:textAlignment w:val="baseline"/>
        <w:rPr>
          <w:rFonts w:ascii="Tahoma" w:hAnsi="Tahoma" w:eastAsia="Tahoma"/>
          <w:color w:val="211E1F"/>
          <w:spacing w:val="1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10"/>
          <w:w w:val="100"/>
          <w:sz w:val="18"/>
          <w:vertAlign w:val="baseline"/>
          <w:lang w:val="en-US"/>
        </w:rPr>
        <w:t xml:space="preserve">Is the illness chronic?	</w:t>
      </w:r>
      <w:r>
        <w:rPr>
          <w:rFonts w:ascii="Courier New" w:hAnsi="Courier New" w:eastAsia="Courier New"/>
          <w:color w:val="211E1F"/>
          <w:spacing w:val="10"/>
          <w:w w:val="100"/>
          <w:sz w:val="18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10"/>
          <w:w w:val="100"/>
          <w:sz w:val="18"/>
          <w:vertAlign w:val="baseline"/>
          <w:lang w:val="en-US"/>
        </w:rPr>
        <w:t xml:space="preserve">No </w:t>
      </w:r>
      <w:r>
        <w:rPr>
          <w:rFonts w:ascii="Courier New" w:hAnsi="Courier New" w:eastAsia="Courier New"/>
          <w:color w:val="211E1F"/>
          <w:spacing w:val="10"/>
          <w:w w:val="100"/>
          <w:sz w:val="18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10"/>
          <w:w w:val="100"/>
          <w:sz w:val="18"/>
          <w:vertAlign w:val="baseline"/>
          <w:lang w:val="en-US"/>
        </w:rPr>
        <w:t xml:space="preserve">Yes</w:t>
      </w:r>
    </w:p>
    <w:p>
      <w:pPr>
        <w:pageBreakBefore w:val="false"/>
        <w:spacing w:before="100" w:after="254" w:line="240" w:lineRule="exact"/>
        <w:ind w:right="0" w:left="72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If an illness, list dates, times, locations and the foods consumed within the past 48 hours</w:t>
      </w:r>
    </w:p>
    <w:p>
      <w:pPr>
        <w:pageBreakBefore w:val="false"/>
        <w:shd w:val="solid" w:color="BEBEBE" w:fill="BEBEBE"/>
        <w:spacing w:before="0" w:after="0" w:line="251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211E1F"/>
          <w:spacing w:val="1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1"/>
          <w:w w:val="100"/>
          <w:sz w:val="23"/>
          <w:vertAlign w:val="baseline"/>
          <w:lang w:val="en-US"/>
        </w:rPr>
        <w:t xml:space="preserve">Treatment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991"/>
        <w:gridCol w:w="1234"/>
        <w:gridCol w:w="2621"/>
        <w:gridCol w:w="1819"/>
        <w:gridCol w:w="4109"/>
      </w:tblGrid>
      <w:tr>
        <w:trPr>
          <w:trHeight w:val="370" w:hRule="exact"/>
        </w:trPr>
        <w:tc>
          <w:tcPr>
            <w:tcW w:w="7665" w:type="auto"/>
            <w:gridSpan w:val="4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4824"/>
                <w:tab w:val="left" w:leader="none" w:pos="6336"/>
              </w:tabs>
              <w:spacing w:before="82" w:after="0" w:line="24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Were authorities contacted? (police, fire, ambulance)	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No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Yes	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If yes, when</w:t>
            </w:r>
          </w:p>
          <w:p>
            <w:pPr>
              <w:pageBreakBefore w:val="false"/>
              <w:tabs>
                <w:tab w:val="left" w:leader="none" w:pos="4824"/>
                <w:tab w:val="left" w:leader="none" w:pos="6336"/>
              </w:tabs>
              <w:spacing w:before="210" w:after="37" w:line="24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Was a report number provided?	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No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Yes	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If yes, report #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5" w:hRule="exact"/>
        </w:trPr>
        <w:tc>
          <w:tcPr>
            <w:tcW w:w="7665" w:type="auto"/>
            <w:gridSpan w:val="4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46" w:hRule="exact"/>
        </w:trPr>
        <w:tc>
          <w:tcPr>
            <w:tcW w:w="7665" w:type="auto"/>
            <w:gridSpan w:val="4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5" w:hRule="exact"/>
        </w:trPr>
        <w:tc>
          <w:tcPr>
            <w:tcW w:w="7665" w:type="auto"/>
            <w:gridSpan w:val="4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4824"/>
                <w:tab w:val="right" w:leader="none" w:pos="7632"/>
              </w:tabs>
              <w:spacing w:before="163" w:after="47" w:line="241" w:lineRule="exact"/>
              <w:ind w:right="0" w:left="12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Were photographs taken?	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No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Yes	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If yes, by whom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46" w:hRule="exact"/>
        </w:trPr>
        <w:tc>
          <w:tcPr>
            <w:tcW w:w="7665" w:type="auto"/>
            <w:gridSpan w:val="4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8" w:after="61" w:line="217" w:lineRule="exact"/>
              <w:ind w:right="2600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and on what date</w:t>
            </w:r>
          </w:p>
        </w:tc>
      </w:tr>
      <w:tr>
        <w:trPr>
          <w:trHeight w:val="389" w:hRule="exact"/>
        </w:trPr>
        <w:tc>
          <w:tcPr>
            <w:tcW w:w="7665" w:type="auto"/>
            <w:gridSpan w:val="4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3"/>
              </w:numPr>
              <w:tabs>
                <w:tab w:val="clear" w:pos="504"/>
                <w:tab w:val="left" w:pos="504"/>
                <w:tab w:val="right" w:leader="none" w:pos="8064"/>
              </w:tabs>
              <w:spacing w:before="86" w:after="0" w:line="130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2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29"/>
                <w:vertAlign w:val="baseline"/>
                <w:lang w:val="en-US"/>
              </w:rPr>
              <w:t xml:space="preserve">1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3"/>
                <w:vertAlign w:val="baseline"/>
                <w:lang w:val="en-US"/>
              </w:rPr>
              <w:t xml:space="preserve">■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ab/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Did Subject refuse</w:t>
            </w:r>
          </w:p>
          <w:p>
            <w:pPr>
              <w:pageBreakBefore w:val="false"/>
              <w:tabs>
                <w:tab w:val="left" w:leader="none" w:pos="4824"/>
              </w:tabs>
              <w:spacing w:before="0" w:after="34" w:line="138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Was treatment given?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29"/>
                <w:vertAlign w:val="baseline"/>
                <w:lang w:val="en-US"/>
              </w:rPr>
              <w:tab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29"/>
                <w:vertAlign w:val="baseline"/>
                <w:lang w:val="en-US"/>
              </w:rPr>
              <w:t xml:space="preserve">1 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❑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 No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 ❑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 Yes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728"/>
              </w:tabs>
              <w:spacing w:before="78" w:after="34" w:line="276" w:lineRule="exact"/>
              <w:ind w:right="1340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-8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treatment?	</w:t>
            </w:r>
            <w:r>
              <w:rPr>
                <w:rFonts w:ascii="Courier New" w:hAnsi="Courier New" w:eastAsia="Courier New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❑</w:t>
            </w:r>
            <w:r>
              <w:rPr>
                <w:rFonts w:ascii="Verdana" w:hAnsi="Verdana" w:eastAsia="Verdana"/>
                <w:color w:val="211E1F"/>
                <w:spacing w:val="-8"/>
                <w:w w:val="100"/>
                <w:sz w:val="29"/>
                <w:vertAlign w:val="baseline"/>
                <w:lang w:val="en-US"/>
              </w:rPr>
              <w:t xml:space="preserve">1 </w:t>
            </w:r>
            <w:r>
              <w:rPr>
                <w:rFonts w:ascii="Tahoma" w:hAnsi="Tahoma" w:eastAsia="Tahoma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No </w:t>
            </w:r>
            <w:r>
              <w:rPr>
                <w:rFonts w:ascii="Courier New" w:hAnsi="Courier New" w:eastAsia="Courier New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❑</w:t>
            </w:r>
            <w:r>
              <w:rPr>
                <w:rFonts w:ascii="Verdana" w:hAnsi="Verdana" w:eastAsia="Verdana"/>
                <w:color w:val="211E1F"/>
                <w:spacing w:val="-8"/>
                <w:w w:val="100"/>
                <w:sz w:val="29"/>
                <w:vertAlign w:val="baseline"/>
                <w:lang w:val="en-US"/>
              </w:rPr>
              <w:t xml:space="preserve">0 </w:t>
            </w:r>
            <w:r>
              <w:rPr>
                <w:rFonts w:ascii="Tahoma" w:hAnsi="Tahoma" w:eastAsia="Tahoma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</w:tr>
      <w:tr>
        <w:trPr>
          <w:trHeight w:val="341" w:hRule="exact"/>
        </w:trPr>
        <w:tc>
          <w:tcPr>
            <w:tcW w:w="11774" w:type="auto"/>
            <w:gridSpan w:val="5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4104"/>
              </w:tabs>
              <w:spacing w:before="50" w:after="18" w:line="263" w:lineRule="exact"/>
              <w:ind w:right="3960" w:left="0" w:firstLine="0"/>
              <w:jc w:val="right"/>
              <w:textAlignment w:val="baseline"/>
              <w:rPr>
                <w:rFonts w:ascii="Bookman Old Style" w:hAnsi="Bookman Old Style" w:eastAsia="Bookman Old Style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Minor on-site first aid	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Emergency evacuation / emergency room</w:t>
            </w:r>
          </w:p>
        </w:tc>
      </w:tr>
      <w:tr>
        <w:trPr>
          <w:trHeight w:val="436" w:hRule="exact"/>
        </w:trPr>
        <w:tc>
          <w:tcPr>
            <w:tcW w:w="3225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50" w:after="109" w:line="263" w:lineRule="exact"/>
              <w:ind w:right="0" w:left="0" w:firstLine="0"/>
              <w:jc w:val="right"/>
              <w:textAlignment w:val="baseline"/>
              <w:rPr>
                <w:rFonts w:ascii="Bookman Old Style" w:hAnsi="Bookman Old Style" w:eastAsia="Bookman Old Style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Minor treatment in clinic or hospital</w:t>
            </w:r>
          </w:p>
        </w:tc>
        <w:tc>
          <w:tcPr>
            <w:tcW w:w="584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216"/>
                <w:tab w:val="right" w:leader="none" w:pos="2664"/>
              </w:tabs>
              <w:spacing w:before="64" w:after="139" w:line="219" w:lineRule="exact"/>
              <w:ind w:right="0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Hospitalization for</w:t>
            </w:r>
          </w:p>
        </w:tc>
        <w:tc>
          <w:tcPr>
            <w:tcW w:w="11774" w:type="auto"/>
            <w:gridSpan w:val="2"/>
            <w:tcBorders>
              <w:top w:val="none" w:sz="0" w:color="02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63" w:after="142" w:line="217" w:lineRule="exact"/>
              <w:ind w:right="0" w:left="72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more than 24 hours</w:t>
            </w:r>
          </w:p>
        </w:tc>
      </w:tr>
      <w:tr>
        <w:trPr>
          <w:trHeight w:val="586" w:hRule="exact"/>
        </w:trPr>
        <w:tc>
          <w:tcPr>
            <w:tcW w:w="3225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53" w:after="43" w:line="240" w:lineRule="exact"/>
              <w:ind w:right="144" w:left="108" w:firstLine="0"/>
              <w:jc w:val="both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In the case of death of Subject, date death occurred (mm/dd/yy)</w:t>
            </w:r>
          </w:p>
        </w:tc>
        <w:tc>
          <w:tcPr>
            <w:tcW w:w="58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2"/>
            <w:tcBorders>
              <w:top w:val="none" w:sz="0" w:color="02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54" w:hRule="exact"/>
        </w:trPr>
        <w:tc>
          <w:tcPr>
            <w:tcW w:w="1991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18" w:after="258" w:line="240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Name &amp; Address of treating physician</w:t>
            </w:r>
          </w:p>
        </w:tc>
        <w:tc>
          <w:tcPr>
            <w:tcW w:w="3225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65" w:type="auto"/>
            <w:gridSpan w:val="1"/>
            <w:vMerge w:val="restart"/>
            <w:tcBorders>
              <w:top w:val="none" w:sz="0" w:color="02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90" w:after="146" w:line="240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Name &amp; Address of treating hospital/ clinic</w:t>
            </w:r>
          </w:p>
        </w:tc>
        <w:tc>
          <w:tcPr>
            <w:tcW w:w="1177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03" w:hRule="exact"/>
        </w:trPr>
        <w:tc>
          <w:tcPr>
            <w:tcW w:w="1991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846" w:type="auto"/>
            <w:gridSpan w:val="2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53" w:hRule="exact"/>
        </w:trPr>
        <w:tc>
          <w:tcPr>
            <w:tcW w:w="1991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bottom"/>
          </w:tcPr>
          <w:p>
            <w:pPr>
              <w:pageBreakBefore w:val="false"/>
              <w:spacing w:before="246" w:after="37" w:line="240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Name, Address, Email witness(s)</w:t>
            </w:r>
          </w:p>
        </w:tc>
        <w:tc>
          <w:tcPr>
            <w:tcW w:w="3225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9" w:after="277" w:line="217" w:lineRule="exact"/>
              <w:ind w:right="202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-11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-11"/>
                <w:w w:val="100"/>
                <w:sz w:val="18"/>
                <w:vertAlign w:val="baseline"/>
                <w:lang w:val="en-US"/>
              </w:rPr>
              <w:t xml:space="preserve">&amp; Phone # of</w:t>
            </w:r>
          </w:p>
        </w:tc>
        <w:tc>
          <w:tcPr>
            <w:tcW w:w="58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65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20" w:hRule="exact"/>
        </w:trPr>
        <w:tc>
          <w:tcPr>
            <w:tcW w:w="1991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bottom"/>
          </w:tcPr>
          <w:p/>
        </w:tc>
        <w:tc>
          <w:tcPr>
            <w:tcW w:w="322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1774" w:type="auto"/>
            <w:gridSpan w:val="3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196" w:line="20" w:lineRule="exact"/>
      </w:pPr>
    </w:p>
    <w:p>
      <w:pPr>
        <w:pageBreakBefore w:val="false"/>
        <w:shd w:val="solid" w:color="BEBEBE" w:fill="BEBEBE"/>
        <w:spacing w:before="0" w:after="144" w:line="261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  <w:t xml:space="preserve">Additional Details / Signature</w:t>
      </w:r>
    </w:p>
    <w:p>
      <w:pPr>
        <w:pageBreakBefore w:val="false"/>
        <w:spacing w:before="370" w:after="503" w:line="240" w:lineRule="exact"/>
        <w:ind w:right="0" w:left="72" w:firstLine="0"/>
        <w:jc w:val="left"/>
        <w:textAlignment w:val="baseline"/>
        <w:rPr>
          <w:rFonts w:ascii="Tahoma" w:hAnsi="Tahoma" w:eastAsia="Tahoma"/>
          <w:color w:val="211E1F"/>
          <w:spacing w:val="2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2"/>
          <w:w w:val="100"/>
          <w:sz w:val="18"/>
          <w:vertAlign w:val="baseline"/>
          <w:lang w:val="en-US"/>
        </w:rPr>
        <w:t xml:space="preserve">Further details / explanation Provide a narrative describing the events leading up to the incident, the actual incident, injuries sustained and further action, if any, required.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458"/>
        <w:gridCol w:w="5516"/>
        <w:gridCol w:w="2644"/>
        <w:gridCol w:w="2141"/>
      </w:tblGrid>
      <w:tr>
        <w:trPr>
          <w:trHeight w:val="355" w:hRule="exact"/>
        </w:trPr>
        <w:tc>
          <w:tcPr>
            <w:tcW w:w="1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3" w:after="47" w:line="22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Completed by</w:t>
            </w:r>
          </w:p>
        </w:tc>
        <w:tc>
          <w:tcPr>
            <w:tcW w:w="6974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61" w:line="188" w:lineRule="exact"/>
              <w:ind w:right="32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Malaya Thompson: Bicycle Tour Guide / Ryan Knowles: Resort Manager</w:t>
            </w:r>
          </w:p>
        </w:tc>
        <w:tc>
          <w:tcPr>
            <w:tcW w:w="9618" w:type="auto"/>
            <w:gridSpan w:val="1"/>
            <w:tcBorders>
              <w:top w:val="none" w:sz="0" w:color="000000"/>
              <w:left w:val="single" w:sz="4" w:color="000000"/>
              <w:bottom w:val="non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3" w:after="47" w:line="22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Date Completed (mm/dd/yy)</w:t>
            </w:r>
          </w:p>
        </w:tc>
        <w:tc>
          <w:tcPr>
            <w:tcW w:w="1175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4" w:after="15" w:line="276" w:lineRule="exact"/>
              <w:ind w:right="114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2-1-2023</w:t>
            </w:r>
          </w:p>
        </w:tc>
      </w:tr>
    </w:tbl>
    <w:p>
      <w:pPr>
        <w:pageBreakBefore w:val="false"/>
        <w:spacing w:before="356" w:after="354" w:line="250" w:lineRule="exact"/>
        <w:ind w:right="0" w:left="0" w:firstLine="0"/>
        <w:jc w:val="right"/>
        <w:textAlignment w:val="baseline"/>
        <w:rPr>
          <w:rFonts w:ascii="Tahoma" w:hAnsi="Tahoma" w:eastAsia="Tahoma"/>
          <w:color w:val="211E1F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3"/>
          <w:w w:val="100"/>
          <w:sz w:val="18"/>
          <w:vertAlign w:val="baseline"/>
          <w:lang w:val="en-US"/>
        </w:rPr>
        <w:t xml:space="preserve">Signature</w:t>
      </w:r>
      <w:r>
        <w:rPr>
          <w:rFonts w:ascii="Tahoma" w:hAnsi="Tahoma" w:eastAsia="Tahoma"/>
          <w:color w:val="211E1F"/>
          <w:spacing w:val="3"/>
          <w:w w:val="100"/>
          <w:sz w:val="26"/>
          <w:vertAlign w:val="baseline"/>
          <w:lang w:val="da-DK"/>
        </w:rPr>
        <w:t xml:space="preserve">
</w:t>
      </w:r>
    </w:p>
    <w:p>
      <w:pPr>
        <w:pageBreakBefore w:val="false"/>
        <w:shd w:val="solid" w:color="BEBEBE" w:fill="BEBEBE"/>
        <w:spacing w:before="0" w:after="1266" w:line="256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211E1F"/>
          <w:spacing w:val="-5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-5"/>
          <w:w w:val="100"/>
          <w:sz w:val="23"/>
          <w:vertAlign w:val="baseline"/>
          <w:lang w:val="en-US"/>
        </w:rPr>
        <w:t xml:space="preserve">Instructions:</w:t>
      </w:r>
      <w:r>
        <w:rPr>
          <w:rFonts w:ascii="Arial" w:hAnsi="Arial" w:eastAsia="Arial"/>
          <w:b w:val="true"/>
          <w:color w:val="211E1F"/>
          <w:spacing w:val="-5"/>
          <w:w w:val="100"/>
          <w:sz w:val="16"/>
          <w:vertAlign w:val="baseline"/>
          <w:lang w:val="da-DK"/>
        </w:rPr>
        <w:t xml:space="preserve">
</w:t>
      </w:r>
    </w:p>
    <w:p>
      <w:pPr>
        <w:pageBreakBefore w:val="false"/>
        <w:spacing w:before="0" w:after="0" w:line="174" w:lineRule="exact"/>
        <w:ind w:right="72" w:left="0" w:firstLine="0"/>
        <w:jc w:val="right"/>
        <w:textAlignment w:val="baseline"/>
        <w:rPr>
          <w:rFonts w:ascii="Tahoma" w:hAnsi="Tahoma" w:eastAsia="Tahoma"/>
          <w:color w:val="211E1F"/>
          <w:spacing w:val="12"/>
          <w:w w:val="100"/>
          <w:sz w:val="14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12"/>
          <w:w w:val="100"/>
          <w:sz w:val="14"/>
          <w:vertAlign w:val="baseline"/>
          <w:lang w:val="en-US"/>
        </w:rPr>
        <w:t xml:space="preserve">1/3/2019 Page 2 of 2</w:t>
      </w:r>
    </w:p>
    <w:p>
      <w:pPr>
        <w:sectPr>
          <w:type w:val="continuous"/>
          <w:pgSz w:w="12240" w:h="15840" w:orient="portrait"/>
          <w:pgMar w:bottom="60" w:top="340" w:right="230" w:left="236" w:header="720" w:footer="720"/>
          <w:titlePg w:val="false"/>
          <w:textDirection w:val="lrTb"/>
        </w:sectPr>
      </w:pPr>
    </w:p>
    <w:p>
      <w:pPr>
        <w:pageBreakBefore w:val="false"/>
        <w:spacing w:before="11" w:after="0" w:line="30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211E1F"/>
          <w:spacing w:val="-5"/>
          <w:w w:val="100"/>
          <w:sz w:val="27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-5"/>
          <w:w w:val="100"/>
          <w:sz w:val="27"/>
          <w:vertAlign w:val="baseline"/>
          <w:lang w:val="en-US"/>
        </w:rPr>
        <w:t xml:space="preserve">Holland America Group Shorex Vendor Incident Form</w:t>
      </w:r>
    </w:p>
    <w:p>
      <w:pPr>
        <w:pageBreakBefore w:val="false"/>
        <w:spacing w:before="8" w:after="0" w:line="185" w:lineRule="exact"/>
        <w:ind w:right="0" w:left="0" w:firstLine="0"/>
        <w:jc w:val="center"/>
        <w:textAlignment w:val="baseline"/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  <w:t xml:space="preserve">Private &amp; Confidential, Prepared for Company's Attorney in anticipation of Litigation</w:t>
      </w:r>
    </w:p>
    <w:p>
      <w:pPr>
        <w:pageBreakBefore w:val="false"/>
        <w:spacing w:before="345" w:after="0" w:line="187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Tour Operators must send all incident and accident reports first to the Shorex Managers onboard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. </w:t>
      </w:r>
    </w:p>
    <w:p>
      <w:pPr>
        <w:pageBreakBefore w:val="false"/>
        <w:spacing w:before="313" w:after="0" w:line="187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The following distribution list is for Shorex Managers unless the tour operator is asked to provide specific information by the corporate team.</w:t>
      </w:r>
    </w:p>
    <w:p>
      <w:pPr>
        <w:pageBreakBefore w:val="false"/>
        <w:spacing w:before="161" w:after="0" w:line="336" w:lineRule="exact"/>
        <w:ind w:right="864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Incident report (non- serious injury where passengers were not disembarked must be sent to the distribution list below just click on the link:</w:t>
      </w:r>
      <w:r>
        <w:rPr>
          <w:rFonts w:ascii="Arial" w:hAnsi="Arial" w:eastAsia="Arial"/>
          <w:b w:val="true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  </w:t>
      </w:r>
      <w:hyperlink r:id="dhId2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The Holland America Group Shore Excursions Team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:</w:t>
      </w:r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
</w:t>
      </w:r>
    </w:p>
    <w:p>
      <w:pPr>
        <w:pageBreakBefore w:val="false"/>
        <w:spacing w:before="347" w:after="0" w:line="188" w:lineRule="exact"/>
        <w:ind w:right="1008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Serious incident report (those incidents where passengers may be/ were seriously injured or were disembarked must be sent immediately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(along with any supporting documents, waivers, photos, etc):</w:t>
      </w:r>
    </w:p>
    <w:p>
      <w:pPr>
        <w:pageBreakBefore w:val="false"/>
        <w:spacing w:before="143" w:after="0" w:line="183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team members receiving the incident or serious incident reports are listed below.</w:t>
      </w:r>
    </w:p>
    <w:p>
      <w:pPr>
        <w:pageBreakBefore w:val="false"/>
        <w:spacing w:before="172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Legal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201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Aleks Drumalds</w:t>
      </w:r>
      <w:hyperlink r:id="dhId3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adrumalds@hagroup.com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53" w:after="0" w:line="201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Carmen Tirado</w:t>
      </w:r>
      <w:hyperlink r:id="dhId4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ctirado@hagroup.com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430" w:after="0" w:line="183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Risk Management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96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Manny Chavez</w:t>
      </w:r>
      <w:hyperlink r:id="dhId5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mchavez@hagroup.com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99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Karen Reich</w:t>
      </w:r>
      <w:hyperlink r:id="dhId6">
        <w:r>
          <w:rPr>
            <w:rFonts w:ascii="Arial" w:hAnsi="Arial" w:eastAsia="Arial"/>
            <w:color w:val="0000FF"/>
            <w:spacing w:val="1"/>
            <w:w w:val="100"/>
            <w:sz w:val="16"/>
            <w:u w:val="single"/>
            <w:vertAlign w:val="baseline"/>
            <w:lang w:val="en-US"/>
          </w:rPr>
          <w:t xml:space="preserve"> kreich@hagroup.com</w:t>
        </w:r>
      </w:hyperlink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151" w:after="0" w:line="172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16"/>
          <w:vertAlign w:val="baseline"/>
          <w:lang w:val="en-US"/>
        </w:rPr>
        <w:t xml:space="preserve">Passenger claims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72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Dana Berger -</w:t>
      </w:r>
      <w:hyperlink r:id="dhId7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dberger@hagroup.com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70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Jim Colwell -</w:t>
      </w:r>
      <w:hyperlink r:id="dhId8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JColwell@HollandAmericaGroup.com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85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Darlene Hembree -</w:t>
      </w:r>
      <w:hyperlink r:id="dhId9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DHembree@HollandAmericaGroup.com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vertAlign w:val="baseline"/>
          <w:lang w:val="en-US"/>
        </w:rPr>
        <w:t xml:space="preserve">
</w:t>
      </w:r>
    </w:p>
    <w:p>
      <w:pPr>
        <w:pageBreakBefore w:val="false"/>
        <w:spacing w:before="309" w:after="0" w:line="187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HA Group Manager of Shore Excursions team: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133" w:after="0" w:line="182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Northern Europe (Baltic/Iceland/Ireland/Africa) Melanie Carsjens –</w:t>
      </w:r>
      <w:hyperlink r:id="dhId10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mcarsjens2@hollandamericagroup.com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5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Western Europe, Canada New England &amp; UK –</w:t>
      </w:r>
      <w:hyperlink r:id="dhId11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bfreeman@hollandamericagroup.com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8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Eastern Europe &amp; Middle East – Michele Bosco –</w:t>
      </w:r>
      <w:hyperlink r:id="dhId12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mbosco@hollandamerica.com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8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Panama, Mexico &amp; South America Heather Householder –</w:t>
      </w:r>
      <w:hyperlink r:id="dhId13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hhouseholder@hollandamericagroup.com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8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Asia ( including India) Athena Mok -</w:t>
      </w:r>
      <w:hyperlink r:id="dhId14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Athena.Mok@carnivalaustralia.com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6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Caribbean - Lisa Banner -</w:t>
      </w:r>
      <w:hyperlink r:id="dhId15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lbanner@hagroup.com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&amp; Heather Householder –</w:t>
      </w:r>
      <w:hyperlink r:id="dhId16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hhouseholder@hollandamericagroup.com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74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Alaska &amp; Pacific Northwest Regions &amp; Hawaii - Jennifer Miller -</w:t>
      </w:r>
      <w:hyperlink r:id="dhId17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jmiller@hagroup.com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tabs>
          <w:tab w:val="left" w:leader="none" w:pos="1656"/>
        </w:tabs>
        <w:spacing w:before="0" w:after="0" w:line="168" w:lineRule="exact"/>
        <w:ind w:right="0" w:left="1296" w:firstLine="0"/>
        <w:jc w:val="left"/>
        <w:textAlignment w:val="baseline"/>
        <w:rPr>
          <w:rFonts w:ascii="Courier New" w:hAnsi="Courier New" w:eastAsia="Courier New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Courier New" w:hAnsi="Courier New" w:eastAsia="Courier New"/>
          <w:color w:val="000000"/>
          <w:spacing w:val="0"/>
          <w:w w:val="100"/>
          <w:sz w:val="16"/>
          <w:vertAlign w:val="baseline"/>
          <w:lang w:val="en-US"/>
        </w:rPr>
        <w:t xml:space="preserve">o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For guests injured on Landex Tours please email Linda Huston at</w:t>
      </w:r>
      <w:hyperlink r:id="dhId18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lhuston@hagroup.com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5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Australia/New Zealand, South Pacific &amp; French Polynesia – Matthew Mckeown -</w:t>
      </w:r>
      <w:hyperlink r:id="dhId19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Matthew.Mckeown@carnivalaustralia.com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4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Director, Destinations, Sydney Office – Michael Mihajlov -</w:t>
      </w:r>
      <w:hyperlink r:id="dhId20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Michael.Mihajlov@carnivalaustralia.com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2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Director Shore Excursions &amp; Product Development –</w:t>
      </w:r>
      <w:hyperlink r:id="dhId21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evlad@hollandamericagroup.com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85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Senior Director Shore Excursions –</w:t>
      </w:r>
      <w:hyperlink r:id="dhId22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elynch@hollandamericagroup.com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344" w:after="0" w:line="165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For all charters and all guests booked through the HA Group Groups Department include Hamish Gordon</w:t>
      </w:r>
      <w:hyperlink r:id="dhId23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hgordon@hollandamericagroup.com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;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Yolanda Popelier </w:t>
      </w:r>
      <w:hyperlink r:id="dhId24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YPopelier-Visser@HollandAmericaGroup.com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;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Anabelle Barrios Rasco-</w:t>
      </w:r>
      <w:hyperlink r:id="dhId25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arasco@hagroup.com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173" w:after="0" w:line="183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Alaska Region Land Excursions :</w:t>
      </w:r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 </w:t>
      </w:r>
      <w:hyperlink r:id="dhId26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The Holland America Group Land Excursions Team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 </w:t>
      </w:r>
    </w:p>
    <w:p>
      <w:pPr>
        <w:pageBreakBefore w:val="false"/>
        <w:spacing w:before="0" w:after="0" w:line="183" w:lineRule="exact"/>
        <w:ind w:right="0" w:left="43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HAP Alaska Yukon Corporate Office - Fax: 206-728-3945 or Email:</w:t>
      </w:r>
      <w:hyperlink r:id="dhId27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msutton@hagroup.com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0" w:after="5080" w:line="184" w:lineRule="exact"/>
        <w:ind w:right="0" w:left="43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Third Party Operators - HAP Alaska Yukon Corporate Office - Fax: 206-728-3945 or Email:</w:t>
      </w:r>
      <w:hyperlink r:id="dhId28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msutton@hagroup.com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vertAlign w:val="baseline"/>
          <w:lang w:val="en-US"/>
        </w:rPr>
        <w:t xml:space="preserve">
</w:t>
      </w:r>
    </w:p>
    <w:p>
      <w:pPr>
        <w:spacing w:before="0" w:after="5080" w:line="184" w:lineRule="exact"/>
        <w:sectPr>
          <w:type w:val="nextPage"/>
          <w:pgSz w:w="12240" w:h="15840" w:orient="portrait"/>
          <w:pgMar w:bottom="60" w:top="220" w:right="298" w:left="168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1944"/>
        </w:tabs>
        <w:spacing w:before="4" w:after="0" w:line="184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  <w:t xml:space="preserve">Rev 1/3/2019	</w:t>
      </w:r>
      <w:r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  <w:t xml:space="preserve">Page 1 of 3</w:t>
      </w:r>
    </w:p>
    <w:sectPr>
      <w:type w:val="continuous"/>
      <w:pgSz w:w="12240" w:h="15840" w:orient="portrait"/>
      <w:pgMar w:bottom="60" w:top="220" w:right="342" w:left="999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q"/>
      <w:pPr>
        <w:tabs>
          <w:tab w:val="left" w:pos="144"/>
        </w:tabs>
      </w:pPr>
      <w:rPr>
        <w:rFonts w:ascii="Wingdings" w:hAnsi="Wingdings" w:eastAsia="Wingdings"/>
        <w:color w:val="211E1F"/>
        <w:spacing w:val="0"/>
        <w:w w:val="100"/>
        <w:sz w:val="26"/>
        <w:vertAlign w:val="baseline"/>
        <w:lang w:val="en-US"/>
      </w:rPr>
    </w:lvl>
  </w:abstractNum>
  <w:abstractNum w:abstractNumId="2">
    <w:lvl w:ilvl="0">
      <w:start w:val="0"/>
      <w:numFmt w:val="bullet"/>
      <w:lvlText w:val="q"/>
      <w:pPr>
        <w:tabs>
          <w:tab w:val="left" w:pos="216"/>
        </w:tabs>
      </w:pPr>
      <w:rPr>
        <w:rFonts w:ascii="Wingdings" w:hAnsi="Wingdings" w:eastAsia="Wingdings"/>
        <w:color w:val="211E1F"/>
        <w:spacing w:val="25"/>
        <w:w w:val="100"/>
        <w:sz w:val="18"/>
        <w:vertAlign w:val="baseline"/>
        <w:lang w:val="en-US"/>
      </w:rPr>
    </w:lvl>
  </w:abstractNum>
  <w:abstractNum w:abstractNumId="3">
    <w:lvl w:ilvl="0">
      <w:start w:val="0"/>
      <w:numFmt w:val="bullet"/>
      <w:lvlText w:val="n"/>
      <w:pPr>
        <w:tabs>
          <w:tab w:val="left" w:pos="504"/>
        </w:tabs>
      </w:pPr>
      <w:rPr>
        <w:rFonts w:ascii="Wingdings" w:hAnsi="Wingdings" w:eastAsia="Wingdings"/>
        <w:color w:val="000000"/>
        <w:spacing w:val="0"/>
        <w:w w:val="100"/>
        <w:sz w:val="29"/>
        <w:vertAlign w:val="baseline"/>
        <w:lang w:val="en-US"/>
      </w:rPr>
    </w:lvl>
  </w:abstractNum>
  <w:abstractNum w:abstractNumId="4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16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hmc.pcl.compliancemgr@gmail.com"/><Relationship Id="dhId2" Type="http://schemas.openxmlformats.org/officeDocument/2006/relationships/hyperlink" TargetMode="External" Target="mailto:dberger@hagroup.com;JColwell@HollandAmericaGroup.com;DHembree@HollandAmericaGroup.com;mchavez@hagroup.com;kreich@hagroup.com;adrumalds@hagroup.com;ctirado@hagroup.com;mcarsjens2@hollandamericagroup.com;bfreeman@hollandamericagroup.com;mbosco@hollandamerica.com;hhouseholder@hollandamericagroup.com;Athena.Mok@carnivalaustralia.com;ljensen@hagroup.com;jmiller@hagroup.com;lhuston@hagroup.com;Matthew.Mckeown@carnivalaustralia.com;hgordon@hollandamericagroup.com;lhuston@hagroup.com;elynch@hollandamericagroup.com;evlad@hollandamericagroup.com"/><Relationship Id="dhId3" Type="http://schemas.openxmlformats.org/officeDocument/2006/relationships/hyperlink" TargetMode="External" Target="mailto:adrumalds@hagroup.com"/><Relationship Id="dhId4" Type="http://schemas.openxmlformats.org/officeDocument/2006/relationships/hyperlink" TargetMode="External" Target="mailto:ctirado@hagroup.com"/><Relationship Id="dhId5" Type="http://schemas.openxmlformats.org/officeDocument/2006/relationships/hyperlink" TargetMode="External" Target="mailto:mchavez@hagroup.com"/><Relationship Id="dhId6" Type="http://schemas.openxmlformats.org/officeDocument/2006/relationships/hyperlink" TargetMode="External" Target="mailto:kreich@hagroup.com"/><Relationship Id="dhId7" Type="http://schemas.openxmlformats.org/officeDocument/2006/relationships/hyperlink" TargetMode="External" Target="mailto:dberger@hagroup.com"/><Relationship Id="dhId8" Type="http://schemas.openxmlformats.org/officeDocument/2006/relationships/hyperlink" TargetMode="External" Target="mailto:JColwell@HollandAmericaGroup.com"/><Relationship Id="dhId9" Type="http://schemas.openxmlformats.org/officeDocument/2006/relationships/hyperlink" TargetMode="External" Target="mailto:DHembree@HollandAmericaGroup.com"/><Relationship Id="dhId10" Type="http://schemas.openxmlformats.org/officeDocument/2006/relationships/hyperlink" TargetMode="External" Target="mailto:mcarsjens2@hollandamericagroup.com"/><Relationship Id="dhId11" Type="http://schemas.openxmlformats.org/officeDocument/2006/relationships/hyperlink" TargetMode="External" Target="mailto:bfreeman@hollandamericagroup.com"/><Relationship Id="dhId12" Type="http://schemas.openxmlformats.org/officeDocument/2006/relationships/hyperlink" TargetMode="External" Target="mailto:MBosco@hollandamerica.com"/><Relationship Id="dhId13" Type="http://schemas.openxmlformats.org/officeDocument/2006/relationships/hyperlink" TargetMode="External" Target="mailto:hhouseholder@hollandamericagroup.com"/><Relationship Id="dhId14" Type="http://schemas.openxmlformats.org/officeDocument/2006/relationships/hyperlink" TargetMode="External" Target="mailto:Athena.Mok@carnivalaustralia.com"/><Relationship Id="dhId15" Type="http://schemas.openxmlformats.org/officeDocument/2006/relationships/hyperlink" TargetMode="External" Target="mailto:lbanner@hagroup.com"/><Relationship Id="dhId16" Type="http://schemas.openxmlformats.org/officeDocument/2006/relationships/hyperlink" TargetMode="External" Target="mailto:hhouseholder@hollandamericagroup.com"/><Relationship Id="dhId17" Type="http://schemas.openxmlformats.org/officeDocument/2006/relationships/hyperlink" TargetMode="External" Target="mailto:jmiller@hagroup.com"/><Relationship Id="dhId18" Type="http://schemas.openxmlformats.org/officeDocument/2006/relationships/hyperlink" TargetMode="External" Target="mailto:lhuston@hagroup.com"/><Relationship Id="dhId19" Type="http://schemas.openxmlformats.org/officeDocument/2006/relationships/hyperlink" TargetMode="External" Target="mailto:Matthew.Mckeown@carnivalaustralia.com"/><Relationship Id="dhId20" Type="http://schemas.openxmlformats.org/officeDocument/2006/relationships/hyperlink" TargetMode="External" Target="mailto:Michael.Mihajlov@carnivalaustralia.com"/><Relationship Id="dhId21" Type="http://schemas.openxmlformats.org/officeDocument/2006/relationships/hyperlink" TargetMode="External" Target="mailto:evlad@hollandamericagroup.com"/><Relationship Id="dhId22" Type="http://schemas.openxmlformats.org/officeDocument/2006/relationships/hyperlink" TargetMode="External" Target="mailto:elynch@hollandamericagroup.com"/><Relationship Id="dhId23" Type="http://schemas.openxmlformats.org/officeDocument/2006/relationships/hyperlink" TargetMode="External" Target="mailto:hgordon@hollandamericagroup.com"/><Relationship Id="dhId24" Type="http://schemas.openxmlformats.org/officeDocument/2006/relationships/hyperlink" TargetMode="External" Target="mailto:YPopelier-Visser@HollandAmericaGroup.com"/><Relationship Id="dhId25" Type="http://schemas.openxmlformats.org/officeDocument/2006/relationships/hyperlink" TargetMode="External" Target="mailto:arasco@hagroup.com"/><Relationship Id="dhId26" Type="http://schemas.openxmlformats.org/officeDocument/2006/relationships/hyperlink" TargetMode="External" Target="mailto:msutton@hagroup.com;dberger@hagroup.com;JColwell@HollandAmericaGroup.com;DHembree@HollandAmericaGroup.com;mchavez@hagroup.com;kreich@hagroup.com;adrumalds@hagroup.com;ctirado@hagroup.com;lhuston@hagroup.com;elynch@hollandamericagroup.com;evlad@hollandamericagroup.com;TGayetta@HollandAmericaGroup.com"/><Relationship Id="dhId27" Type="http://schemas.openxmlformats.org/officeDocument/2006/relationships/hyperlink" TargetMode="External" Target="mailto:msutton@hagroup.com"/><Relationship Id="dhId28" Type="http://schemas.openxmlformats.org/officeDocument/2006/relationships/hyperlink" TargetMode="External" Target="mailto:msutton@hagroup.com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